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FAD" w:rsidRPr="00A96F6C" w:rsidRDefault="004D6FAD" w:rsidP="00415CA0">
      <w:pPr>
        <w:spacing w:afterLines="150" w:after="468"/>
        <w:jc w:val="left"/>
        <w:rPr>
          <w:rFonts w:ascii="微软雅黑" w:eastAsia="微软雅黑" w:hAnsi="微软雅黑"/>
          <w:b/>
          <w:sz w:val="28"/>
          <w:szCs w:val="28"/>
        </w:rPr>
      </w:pPr>
      <w:r w:rsidRPr="00A96F6C">
        <w:rPr>
          <w:rFonts w:ascii="微软雅黑" w:eastAsia="微软雅黑" w:hAnsi="微软雅黑" w:hint="eastAsia"/>
          <w:b/>
          <w:sz w:val="28"/>
          <w:szCs w:val="28"/>
        </w:rPr>
        <w:t>附件</w:t>
      </w:r>
      <w:r w:rsidR="00C7539A">
        <w:rPr>
          <w:rFonts w:ascii="微软雅黑" w:eastAsia="微软雅黑" w:hAnsi="微软雅黑" w:hint="eastAsia"/>
          <w:b/>
          <w:sz w:val="28"/>
          <w:szCs w:val="28"/>
        </w:rPr>
        <w:t>3</w:t>
      </w:r>
      <w:r w:rsidRPr="00A96F6C">
        <w:rPr>
          <w:rFonts w:ascii="微软雅黑" w:eastAsia="微软雅黑" w:hAnsi="微软雅黑" w:hint="eastAsia"/>
          <w:b/>
          <w:sz w:val="28"/>
          <w:szCs w:val="28"/>
        </w:rPr>
        <w:t>：</w:t>
      </w:r>
    </w:p>
    <w:p w:rsidR="00A36035" w:rsidRPr="00A6272F" w:rsidRDefault="00A36035" w:rsidP="00415CA0">
      <w:pPr>
        <w:spacing w:afterLines="150" w:after="468"/>
        <w:jc w:val="center"/>
        <w:rPr>
          <w:rFonts w:ascii="微软雅黑" w:eastAsia="微软雅黑" w:hAnsi="微软雅黑"/>
          <w:b/>
          <w:sz w:val="36"/>
          <w:szCs w:val="36"/>
        </w:rPr>
      </w:pPr>
      <w:r>
        <w:rPr>
          <w:rFonts w:ascii="微软雅黑" w:eastAsia="微软雅黑" w:hAnsi="微软雅黑" w:hint="eastAsia"/>
          <w:b/>
          <w:sz w:val="36"/>
          <w:szCs w:val="36"/>
        </w:rPr>
        <w:t>网络选修课选课须知</w:t>
      </w:r>
    </w:p>
    <w:p w:rsidR="00A36035" w:rsidRDefault="00A36035">
      <w:pPr>
        <w:spacing w:line="460" w:lineRule="exact"/>
        <w:ind w:leftChars="50" w:left="105" w:firstLineChars="150" w:firstLine="360"/>
        <w:rPr>
          <w:rFonts w:ascii="微软雅黑" w:eastAsia="微软雅黑" w:hAnsi="微软雅黑"/>
          <w:bCs/>
          <w:sz w:val="24"/>
        </w:rPr>
      </w:pPr>
      <w:r>
        <w:rPr>
          <w:rFonts w:ascii="微软雅黑" w:eastAsia="微软雅黑" w:hAnsi="微软雅黑" w:hint="eastAsia"/>
          <w:bCs/>
          <w:sz w:val="24"/>
        </w:rPr>
        <w:t>为了给同学们提供更优质的课程资源，使同学们有新的学习体验，</w:t>
      </w:r>
      <w:r w:rsidR="00A6272F">
        <w:rPr>
          <w:rFonts w:ascii="微软雅黑" w:eastAsia="微软雅黑" w:hAnsi="微软雅黑" w:hint="eastAsia"/>
          <w:bCs/>
          <w:sz w:val="24"/>
        </w:rPr>
        <w:t>通识教育学院在</w:t>
      </w:r>
      <w:r w:rsidR="00C93086">
        <w:rPr>
          <w:rFonts w:ascii="微软雅黑" w:eastAsia="微软雅黑" w:hAnsi="微软雅黑" w:hint="eastAsia"/>
          <w:bCs/>
          <w:sz w:val="24"/>
        </w:rPr>
        <w:t>本学期</w:t>
      </w:r>
      <w:r>
        <w:rPr>
          <w:rFonts w:ascii="微软雅黑" w:eastAsia="微软雅黑" w:hAnsi="微软雅黑" w:hint="eastAsia"/>
          <w:bCs/>
          <w:sz w:val="24"/>
        </w:rPr>
        <w:t>引进</w:t>
      </w:r>
      <w:r w:rsidR="00C93086">
        <w:rPr>
          <w:rFonts w:ascii="微软雅黑" w:eastAsia="微软雅黑" w:hAnsi="微软雅黑" w:hint="eastAsia"/>
          <w:bCs/>
          <w:sz w:val="24"/>
        </w:rPr>
        <w:t>45</w:t>
      </w:r>
      <w:r>
        <w:rPr>
          <w:rFonts w:ascii="微软雅黑" w:eastAsia="微软雅黑" w:hAnsi="微软雅黑" w:hint="eastAsia"/>
          <w:bCs/>
          <w:sz w:val="24"/>
        </w:rPr>
        <w:t>门网络通识公选课，现对</w:t>
      </w:r>
      <w:r w:rsidR="00C93086">
        <w:rPr>
          <w:rFonts w:ascii="微软雅黑" w:eastAsia="微软雅黑" w:hAnsi="微软雅黑" w:hint="eastAsia"/>
          <w:bCs/>
          <w:sz w:val="24"/>
        </w:rPr>
        <w:t>45</w:t>
      </w:r>
      <w:r>
        <w:rPr>
          <w:rFonts w:ascii="微软雅黑" w:eastAsia="微软雅黑" w:hAnsi="微软雅黑" w:hint="eastAsia"/>
          <w:bCs/>
          <w:sz w:val="24"/>
        </w:rPr>
        <w:t>门课程做简单介绍供同学们选课参考，并向同学们公布网络课程学习考核的相关要求。</w:t>
      </w:r>
    </w:p>
    <w:p w:rsidR="003C1D75" w:rsidRDefault="003C1D75" w:rsidP="003C1D75">
      <w:pPr>
        <w:spacing w:line="460" w:lineRule="exact"/>
        <w:ind w:firstLineChars="200" w:firstLine="560"/>
        <w:rPr>
          <w:rFonts w:ascii="微软雅黑" w:eastAsia="微软雅黑" w:hAnsi="微软雅黑"/>
          <w:b/>
          <w:bCs/>
          <w:sz w:val="28"/>
          <w:szCs w:val="28"/>
        </w:rPr>
      </w:pPr>
      <w:r>
        <w:rPr>
          <w:rFonts w:ascii="微软雅黑" w:eastAsia="微软雅黑" w:hAnsi="微软雅黑" w:hint="eastAsia"/>
          <w:b/>
          <w:bCs/>
          <w:sz w:val="28"/>
          <w:szCs w:val="28"/>
        </w:rPr>
        <w:t>一、课程介绍</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w:t>
      </w:r>
      <w:r w:rsidRPr="00C44BA6">
        <w:rPr>
          <w:rFonts w:ascii="微软雅黑" w:eastAsia="微软雅黑" w:hAnsi="微软雅黑" w:hint="eastAsia"/>
          <w:b/>
          <w:sz w:val="24"/>
        </w:rPr>
        <w:t>、股市入门</w:t>
      </w:r>
    </w:p>
    <w:p w:rsidR="003C1D75" w:rsidRPr="00D54D3A"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r w:rsidRPr="006A2187">
        <w:rPr>
          <w:rFonts w:ascii="微软雅黑" w:eastAsia="微软雅黑" w:hAnsi="微软雅黑" w:hint="eastAsia"/>
          <w:sz w:val="24"/>
        </w:rPr>
        <w:t>郝臣</w:t>
      </w:r>
      <w:r>
        <w:rPr>
          <w:rFonts w:ascii="微软雅黑" w:eastAsia="微软雅黑" w:hAnsi="微软雅黑" w:hint="eastAsia"/>
          <w:sz w:val="24"/>
        </w:rPr>
        <w:t>，</w:t>
      </w:r>
      <w:r w:rsidRPr="006A2187">
        <w:rPr>
          <w:rFonts w:ascii="微软雅黑" w:eastAsia="微软雅黑" w:hAnsi="微软雅黑" w:hint="eastAsia"/>
          <w:sz w:val="24"/>
        </w:rPr>
        <w:t>南开大学</w:t>
      </w:r>
      <w:r>
        <w:rPr>
          <w:rFonts w:ascii="微软雅黑" w:eastAsia="微软雅黑" w:hAnsi="微软雅黑" w:hint="eastAsia"/>
          <w:sz w:val="24"/>
        </w:rPr>
        <w:t>，副教授。</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2</w:t>
      </w:r>
      <w:r w:rsidRPr="00C44BA6">
        <w:rPr>
          <w:rFonts w:ascii="微软雅黑" w:eastAsia="微软雅黑" w:hAnsi="微软雅黑" w:hint="eastAsia"/>
          <w:b/>
          <w:sz w:val="24"/>
        </w:rPr>
        <w:t>、个人理财规划</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r w:rsidRPr="006A2187">
        <w:rPr>
          <w:rFonts w:ascii="微软雅黑" w:eastAsia="微软雅黑" w:hAnsi="微软雅黑" w:hint="eastAsia"/>
          <w:sz w:val="24"/>
        </w:rPr>
        <w:t>张学谦</w:t>
      </w:r>
      <w:r>
        <w:rPr>
          <w:rFonts w:ascii="微软雅黑" w:eastAsia="微软雅黑" w:hAnsi="微软雅黑" w:hint="eastAsia"/>
          <w:sz w:val="24"/>
        </w:rPr>
        <w:t>，</w:t>
      </w:r>
      <w:r w:rsidRPr="006A2187">
        <w:rPr>
          <w:rFonts w:ascii="微软雅黑" w:eastAsia="微软雅黑" w:hAnsi="微软雅黑" w:hint="eastAsia"/>
          <w:sz w:val="24"/>
        </w:rPr>
        <w:t>对外经济贸易大学</w:t>
      </w:r>
      <w:r>
        <w:rPr>
          <w:rFonts w:ascii="微软雅黑" w:eastAsia="微软雅黑" w:hAnsi="微软雅黑" w:hint="eastAsia"/>
          <w:sz w:val="24"/>
        </w:rPr>
        <w:t>，教授；</w:t>
      </w:r>
      <w:r w:rsidRPr="006A2187">
        <w:rPr>
          <w:rFonts w:ascii="微软雅黑" w:eastAsia="微软雅黑" w:hAnsi="微软雅黑" w:hint="eastAsia"/>
          <w:sz w:val="24"/>
        </w:rPr>
        <w:t>柴效武</w:t>
      </w:r>
      <w:r>
        <w:rPr>
          <w:rFonts w:ascii="微软雅黑" w:eastAsia="微软雅黑" w:hAnsi="微软雅黑" w:hint="eastAsia"/>
          <w:sz w:val="24"/>
        </w:rPr>
        <w:t>，</w:t>
      </w:r>
      <w:r w:rsidRPr="006A2187">
        <w:rPr>
          <w:rFonts w:ascii="微软雅黑" w:eastAsia="微软雅黑" w:hAnsi="微软雅黑" w:hint="eastAsia"/>
          <w:sz w:val="24"/>
        </w:rPr>
        <w:t>浙江大学</w:t>
      </w:r>
      <w:r>
        <w:rPr>
          <w:rFonts w:ascii="微软雅黑" w:eastAsia="微软雅黑" w:hAnsi="微软雅黑" w:hint="eastAsia"/>
          <w:sz w:val="24"/>
        </w:rPr>
        <w:t>，教授。</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3</w:t>
      </w:r>
      <w:r w:rsidRPr="00C44BA6">
        <w:rPr>
          <w:rFonts w:ascii="微软雅黑" w:eastAsia="微软雅黑" w:hAnsi="微软雅黑" w:hint="eastAsia"/>
          <w:b/>
          <w:sz w:val="24"/>
        </w:rPr>
        <w:t>、西方文化概论</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r w:rsidRPr="006A2187">
        <w:rPr>
          <w:rFonts w:ascii="微软雅黑" w:eastAsia="微软雅黑" w:hAnsi="微软雅黑" w:hint="eastAsia"/>
          <w:sz w:val="24"/>
        </w:rPr>
        <w:t>赵林</w:t>
      </w:r>
      <w:r>
        <w:rPr>
          <w:rFonts w:ascii="微软雅黑" w:eastAsia="微软雅黑" w:hAnsi="微软雅黑" w:hint="eastAsia"/>
          <w:sz w:val="24"/>
        </w:rPr>
        <w:t>，</w:t>
      </w:r>
      <w:r w:rsidRPr="006A2187">
        <w:rPr>
          <w:rFonts w:ascii="微软雅黑" w:eastAsia="微软雅黑" w:hAnsi="微软雅黑" w:hint="eastAsia"/>
          <w:sz w:val="24"/>
        </w:rPr>
        <w:t>武汉大学</w:t>
      </w:r>
      <w:r>
        <w:rPr>
          <w:rFonts w:ascii="微软雅黑" w:eastAsia="微软雅黑" w:hAnsi="微软雅黑" w:hint="eastAsia"/>
          <w:sz w:val="24"/>
        </w:rPr>
        <w:t>，教授。</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4</w:t>
      </w:r>
      <w:r>
        <w:rPr>
          <w:rFonts w:ascii="微软雅黑" w:eastAsia="微软雅黑" w:hAnsi="微软雅黑" w:hint="eastAsia"/>
          <w:b/>
          <w:sz w:val="24"/>
        </w:rPr>
        <w:t>、礼仪与社交</w:t>
      </w:r>
    </w:p>
    <w:p w:rsidR="003C1D75" w:rsidRPr="00BB1BCE" w:rsidRDefault="003C1D75" w:rsidP="003C1D75">
      <w:pPr>
        <w:ind w:firstLineChars="200" w:firstLine="480"/>
        <w:rPr>
          <w:rFonts w:ascii="微软雅黑" w:eastAsia="微软雅黑" w:hAnsi="微软雅黑"/>
          <w:sz w:val="24"/>
        </w:rPr>
      </w:pPr>
      <w:r w:rsidRPr="00BB1BCE">
        <w:rPr>
          <w:rFonts w:ascii="微软雅黑" w:eastAsia="微软雅黑" w:hAnsi="微软雅黑" w:hint="eastAsia"/>
          <w:sz w:val="24"/>
        </w:rPr>
        <w:t>主讲教师：</w:t>
      </w:r>
      <w:proofErr w:type="gramStart"/>
      <w:r w:rsidRPr="00BB1BCE">
        <w:rPr>
          <w:rFonts w:ascii="微软雅黑" w:eastAsia="微软雅黑" w:hAnsi="微软雅黑" w:hint="eastAsia"/>
          <w:sz w:val="24"/>
        </w:rPr>
        <w:t>方凡泉</w:t>
      </w:r>
      <w:proofErr w:type="gramEnd"/>
      <w:r w:rsidRPr="00BB1BCE">
        <w:rPr>
          <w:rFonts w:ascii="微软雅黑" w:eastAsia="微软雅黑" w:hAnsi="微软雅黑" w:hint="eastAsia"/>
          <w:sz w:val="24"/>
        </w:rPr>
        <w:t>，现任广东</w:t>
      </w:r>
      <w:proofErr w:type="gramStart"/>
      <w:r w:rsidRPr="00BB1BCE">
        <w:rPr>
          <w:rFonts w:ascii="微软雅黑" w:eastAsia="微软雅黑" w:hAnsi="微软雅黑" w:hint="eastAsia"/>
          <w:sz w:val="24"/>
        </w:rPr>
        <w:t>外语外贸</w:t>
      </w:r>
      <w:proofErr w:type="gramEnd"/>
      <w:r w:rsidRPr="00BB1BCE">
        <w:rPr>
          <w:rFonts w:ascii="微软雅黑" w:eastAsia="微软雅黑" w:hAnsi="微软雅黑" w:hint="eastAsia"/>
          <w:sz w:val="24"/>
        </w:rPr>
        <w:t>大学校党委常委、副校长。</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5</w:t>
      </w:r>
      <w:r>
        <w:rPr>
          <w:rFonts w:ascii="微软雅黑" w:eastAsia="微软雅黑" w:hAnsi="微软雅黑" w:hint="eastAsia"/>
          <w:b/>
          <w:sz w:val="24"/>
        </w:rPr>
        <w:t>、用经济学智慧解读中国</w:t>
      </w:r>
    </w:p>
    <w:p w:rsidR="003C1D75" w:rsidRPr="00D54D3A"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主讲教师：石磊，</w:t>
      </w:r>
      <w:r w:rsidRPr="00D54D3A">
        <w:rPr>
          <w:rFonts w:ascii="微软雅黑" w:eastAsia="微软雅黑" w:hAnsi="微软雅黑" w:hint="eastAsia"/>
          <w:sz w:val="24"/>
        </w:rPr>
        <w:t>复旦大学经济学院党委书记，曾任复旦大学宣传部部长，全国宏观经济学会理事上海市经济学会理事国内多所大学的兼职教授。</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6</w:t>
      </w:r>
      <w:r>
        <w:rPr>
          <w:rFonts w:ascii="微软雅黑" w:eastAsia="微软雅黑" w:hAnsi="微软雅黑" w:hint="eastAsia"/>
          <w:b/>
          <w:sz w:val="24"/>
        </w:rPr>
        <w:t>、先秦君子风范</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赵敏俐，首都师范大学中文系教授，博士生导师，科研主要方向为先秦两汉文学与文化、中国古代诗歌、中国现代学术史，在先秦诗歌、特别是汉代诗歌研究方面有比较突出的成就，出版过《两汉诗歌研究》、《汉代诗歌史论》、《文学传统与中国文化》、《二十世纪中国古典文学研究史》、《先秦君子风范》、</w:t>
      </w:r>
      <w:r>
        <w:rPr>
          <w:rFonts w:ascii="微软雅黑" w:eastAsia="微软雅黑" w:hAnsi="微软雅黑" w:hint="eastAsia"/>
          <w:sz w:val="24"/>
        </w:rPr>
        <w:lastRenderedPageBreak/>
        <w:t>《周汉诗歌综论》、《中国古代歌诗研究――从诗三百到元曲的艺术生史》等学术专著，与人共同主编了《先秦大文学史》、《两汉大文学史》、《中国文学通论·先秦两汉卷》等著作。</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7</w:t>
      </w:r>
      <w:r>
        <w:rPr>
          <w:rFonts w:ascii="微软雅黑" w:eastAsia="微软雅黑" w:hAnsi="微软雅黑" w:hint="eastAsia"/>
          <w:b/>
          <w:sz w:val="24"/>
        </w:rPr>
        <w:t>、当代中国经济</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proofErr w:type="gramStart"/>
      <w:r>
        <w:rPr>
          <w:rFonts w:ascii="微软雅黑" w:eastAsia="微软雅黑" w:hAnsi="微软雅黑" w:hint="eastAsia"/>
          <w:sz w:val="24"/>
        </w:rPr>
        <w:t>陈享光</w:t>
      </w:r>
      <w:proofErr w:type="gramEnd"/>
      <w:r>
        <w:rPr>
          <w:rFonts w:ascii="微软雅黑" w:eastAsia="微软雅黑" w:hAnsi="微软雅黑" w:hint="eastAsia"/>
          <w:sz w:val="24"/>
        </w:rPr>
        <w:t>，中国人民大学经济学院教授，博士生导师，经济学院政治经济学教研室主任。北京市第五届优秀哲学、社会科学一等奖。研究领域：理论经济学</w:t>
      </w:r>
      <w:r>
        <w:rPr>
          <w:rFonts w:ascii="微软雅黑" w:eastAsia="微软雅黑" w:hAnsi="微软雅黑"/>
          <w:sz w:val="24"/>
        </w:rPr>
        <w:t xml:space="preserve"> </w:t>
      </w:r>
      <w:r>
        <w:rPr>
          <w:rFonts w:ascii="微软雅黑" w:eastAsia="微软雅黑" w:hAnsi="微软雅黑" w:hint="eastAsia"/>
          <w:sz w:val="24"/>
        </w:rPr>
        <w:t>宏观货币金融理论。著作有《重组：从产权到人格》、《货币经济学导论》、《融资均衡论》。</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8</w:t>
      </w:r>
      <w:r>
        <w:rPr>
          <w:rFonts w:ascii="微软雅黑" w:eastAsia="微软雅黑" w:hAnsi="微软雅黑" w:hint="eastAsia"/>
          <w:b/>
          <w:sz w:val="24"/>
        </w:rPr>
        <w:t>、商法</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主讲教师：叶林，中国人民大学法学院教授、博士研究生导师，中国人民</w:t>
      </w:r>
      <w:proofErr w:type="gramStart"/>
      <w:r>
        <w:rPr>
          <w:rFonts w:ascii="微软雅黑" w:eastAsia="微软雅黑" w:hAnsi="微软雅黑" w:hint="eastAsia"/>
          <w:sz w:val="24"/>
        </w:rPr>
        <w:t>大学民</w:t>
      </w:r>
      <w:proofErr w:type="gramEnd"/>
      <w:r>
        <w:rPr>
          <w:rFonts w:ascii="微软雅黑" w:eastAsia="微软雅黑" w:hAnsi="微软雅黑" w:hint="eastAsia"/>
          <w:sz w:val="24"/>
        </w:rPr>
        <w:t>商事法律科学研究中心兼职教授，中国人民大学证券与金融研究所核心专家。兼任中国法学会商法学研究会副会长、中国法学会商法学研究会金融服务</w:t>
      </w:r>
      <w:proofErr w:type="gramStart"/>
      <w:r>
        <w:rPr>
          <w:rFonts w:ascii="微软雅黑" w:eastAsia="微软雅黑" w:hAnsi="微软雅黑" w:hint="eastAsia"/>
          <w:sz w:val="24"/>
        </w:rPr>
        <w:t>法专业</w:t>
      </w:r>
      <w:proofErr w:type="gramEnd"/>
      <w:r>
        <w:rPr>
          <w:rFonts w:ascii="微软雅黑" w:eastAsia="微软雅黑" w:hAnsi="微软雅黑" w:hint="eastAsia"/>
          <w:sz w:val="24"/>
        </w:rPr>
        <w:t>委员会主任、北京市法学会民商法研究会副会长、中国公证协会理事等。主要著作：《证券法教程》（主编，第一作者）、《公司法与证券法练习题集》（主编，作者）、《公司法研究》（独著）、《商法学原理与案例教程》（主编，主要作者）、《少数派股东救济措施》（合译，主编）、《证券法》（独著）、《中国证券法》（独著）、《公司设立与改组》（合著，主编）、《中国公司法》（独著）、《违约责任及其比较研究》（独著）、《当代中国公司实务》（合作，第一作者）</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9</w:t>
      </w:r>
      <w:r>
        <w:rPr>
          <w:rFonts w:ascii="微软雅黑" w:eastAsia="微软雅黑" w:hAnsi="微软雅黑" w:hint="eastAsia"/>
          <w:b/>
          <w:sz w:val="24"/>
        </w:rPr>
        <w:t>、现代大学与科学</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主讲教师：李工真，武汉大学历史学院教授、博士生导师，武汉大学“四大名嘴”之一，深受学生欢迎与喜爱。研究方向德国史，主要著作有：《德意志道路</w:t>
      </w:r>
      <w:r>
        <w:rPr>
          <w:rFonts w:ascii="微软雅黑" w:eastAsia="微软雅黑" w:hAnsi="微软雅黑"/>
          <w:sz w:val="24"/>
        </w:rPr>
        <w:t>--</w:t>
      </w:r>
      <w:r>
        <w:rPr>
          <w:rFonts w:ascii="微软雅黑" w:eastAsia="微软雅黑" w:hAnsi="微软雅黑" w:hint="eastAsia"/>
          <w:sz w:val="24"/>
        </w:rPr>
        <w:t>现代化进程研究》等</w:t>
      </w:r>
      <w:r>
        <w:rPr>
          <w:rFonts w:ascii="微软雅黑" w:eastAsia="微软雅黑" w:hAnsi="微软雅黑"/>
          <w:sz w:val="24"/>
        </w:rPr>
        <w:t xml:space="preserve"> </w:t>
      </w:r>
      <w:r>
        <w:rPr>
          <w:rFonts w:ascii="微软雅黑" w:eastAsia="微软雅黑" w:hAnsi="微软雅黑" w:hint="eastAsia"/>
          <w:sz w:val="24"/>
        </w:rPr>
        <w:t>。</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lastRenderedPageBreak/>
        <w:t>10</w:t>
      </w:r>
      <w:r>
        <w:rPr>
          <w:rFonts w:ascii="微软雅黑" w:eastAsia="微软雅黑" w:hAnsi="微软雅黑" w:hint="eastAsia"/>
          <w:b/>
          <w:sz w:val="24"/>
        </w:rPr>
        <w:t>、追寻幸福：中国伦理史视角</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hyperlink r:id="rId8" w:history="1">
        <w:proofErr w:type="gramStart"/>
        <w:r>
          <w:rPr>
            <w:rFonts w:ascii="微软雅黑" w:eastAsia="微软雅黑" w:hAnsi="微软雅黑" w:hint="eastAsia"/>
            <w:sz w:val="24"/>
          </w:rPr>
          <w:t>韦正翔</w:t>
        </w:r>
        <w:proofErr w:type="gramEnd"/>
      </w:hyperlink>
      <w:r>
        <w:rPr>
          <w:rFonts w:ascii="微软雅黑" w:eastAsia="微软雅黑" w:hAnsi="微软雅黑" w:hint="eastAsia"/>
          <w:sz w:val="24"/>
        </w:rPr>
        <w:t>，现为清华大学马克思主义学院教授，博士生导师。主要代表作有：《软和平：国际政治中的强权与道德》《国际政治的全球化与国际道德危机：全球伦理的圆桌模式构想》等。</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11</w:t>
      </w:r>
      <w:r>
        <w:rPr>
          <w:rFonts w:ascii="微软雅黑" w:eastAsia="微软雅黑" w:hAnsi="微软雅黑" w:hint="eastAsia"/>
          <w:b/>
          <w:sz w:val="24"/>
        </w:rPr>
        <w:t>、中华民族精神</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主讲教师：李太平，华中科技大学教育科学研究院教授，博士生导师。主要研究方向：教育学原理、高等学校德育。著作有《全球问题与德育》，《科技教育和道德教育》等。</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12</w:t>
      </w:r>
      <w:r>
        <w:rPr>
          <w:rFonts w:ascii="微软雅黑" w:eastAsia="微软雅黑" w:hAnsi="微软雅黑" w:hint="eastAsia"/>
          <w:b/>
          <w:sz w:val="24"/>
        </w:rPr>
        <w:t>、书法鉴赏</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刘琳，中国艺术家协会书画研究院常务副院长兼秘书长，国风书法群众普及教育研究会执行会长、秘书长，中国榜书艺术研究会理事，中国毛体书法家协会顾问。多年从事美术、书画教育、研究等工作；书法作品多次在全国名人书画展览中获大奖、有多家媒体的专栏介绍。</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13</w:t>
      </w:r>
      <w:r>
        <w:rPr>
          <w:rFonts w:ascii="微软雅黑" w:eastAsia="微软雅黑" w:hAnsi="微软雅黑" w:hint="eastAsia"/>
          <w:b/>
          <w:sz w:val="24"/>
        </w:rPr>
        <w:t>、中华诗词之美</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主讲教师：叶嘉莹，号</w:t>
      </w:r>
      <w:proofErr w:type="gramStart"/>
      <w:r>
        <w:rPr>
          <w:rFonts w:ascii="微软雅黑" w:eastAsia="微软雅黑" w:hAnsi="微软雅黑" w:hint="eastAsia"/>
          <w:sz w:val="24"/>
        </w:rPr>
        <w:t>迦</w:t>
      </w:r>
      <w:proofErr w:type="gramEnd"/>
      <w:r>
        <w:rPr>
          <w:rFonts w:ascii="微软雅黑" w:eastAsia="微软雅黑" w:hAnsi="微软雅黑" w:hint="eastAsia"/>
          <w:sz w:val="24"/>
        </w:rPr>
        <w:t>陵。生于燕京旧家，</w:t>
      </w:r>
      <w:r>
        <w:rPr>
          <w:rFonts w:ascii="微软雅黑" w:eastAsia="微软雅黑" w:hAnsi="微软雅黑"/>
          <w:sz w:val="24"/>
        </w:rPr>
        <w:t>40</w:t>
      </w:r>
      <w:r>
        <w:rPr>
          <w:rFonts w:ascii="微软雅黑" w:eastAsia="微软雅黑" w:hAnsi="微软雅黑" w:hint="eastAsia"/>
          <w:sz w:val="24"/>
        </w:rPr>
        <w:t>年代毕业于辅仁大学国文系，为诗词名家顾随先生入室弟子。</w:t>
      </w:r>
      <w:r>
        <w:rPr>
          <w:rFonts w:ascii="微软雅黑" w:eastAsia="微软雅黑" w:hAnsi="微软雅黑"/>
          <w:sz w:val="24"/>
        </w:rPr>
        <w:t>50</w:t>
      </w:r>
      <w:r>
        <w:rPr>
          <w:rFonts w:ascii="微软雅黑" w:eastAsia="微软雅黑" w:hAnsi="微软雅黑" w:hint="eastAsia"/>
          <w:sz w:val="24"/>
        </w:rPr>
        <w:t>年代在台湾大学任教授，并在淡江与辅仁两大学任兼职教授，</w:t>
      </w:r>
      <w:r>
        <w:rPr>
          <w:rFonts w:ascii="微软雅黑" w:eastAsia="微软雅黑" w:hAnsi="微软雅黑"/>
          <w:sz w:val="24"/>
        </w:rPr>
        <w:t>60</w:t>
      </w:r>
      <w:r>
        <w:rPr>
          <w:rFonts w:ascii="微软雅黑" w:eastAsia="微软雅黑" w:hAnsi="微软雅黑" w:hint="eastAsia"/>
          <w:sz w:val="24"/>
        </w:rPr>
        <w:t>年代赴美任密西根州立大学、哈佛大学客座教授，并曾在美国耶鲁大学、哥伦比亚大学等</w:t>
      </w:r>
      <w:proofErr w:type="gramStart"/>
      <w:r>
        <w:rPr>
          <w:rFonts w:ascii="微软雅黑" w:eastAsia="微软雅黑" w:hAnsi="微软雅黑" w:hint="eastAsia"/>
          <w:sz w:val="24"/>
        </w:rPr>
        <w:t>校访问</w:t>
      </w:r>
      <w:proofErr w:type="gramEnd"/>
      <w:r>
        <w:rPr>
          <w:rFonts w:ascii="微软雅黑" w:eastAsia="微软雅黑" w:hAnsi="微软雅黑" w:hint="eastAsia"/>
          <w:sz w:val="24"/>
        </w:rPr>
        <w:t>讲学。后定居加拿大温哥华，任不列颠哥伦比亚大学终身教授。</w:t>
      </w:r>
      <w:r>
        <w:rPr>
          <w:rFonts w:ascii="微软雅黑" w:eastAsia="微软雅黑" w:hAnsi="微软雅黑"/>
          <w:sz w:val="24"/>
        </w:rPr>
        <w:t>1989</w:t>
      </w:r>
      <w:r>
        <w:rPr>
          <w:rFonts w:ascii="微软雅黑" w:eastAsia="微软雅黑" w:hAnsi="微软雅黑" w:hint="eastAsia"/>
          <w:sz w:val="24"/>
        </w:rPr>
        <w:t>年退休后，当选为加拿大皇家学会院士。自</w:t>
      </w:r>
      <w:r>
        <w:rPr>
          <w:rFonts w:ascii="微软雅黑" w:eastAsia="微软雅黑" w:hAnsi="微软雅黑"/>
          <w:sz w:val="24"/>
        </w:rPr>
        <w:t>70</w:t>
      </w:r>
      <w:r>
        <w:rPr>
          <w:rFonts w:ascii="微软雅黑" w:eastAsia="微软雅黑" w:hAnsi="微软雅黑" w:hint="eastAsia"/>
          <w:sz w:val="24"/>
        </w:rPr>
        <w:t>年代末返大陆曾在多所院校讲学，并被南开大学、四川大学、北京师范大学等校聘为客座教授，及中国社科院文学所名誉研究员。现任南开大学中华古典文化研究所所长。其主要著作有《迦陵论词丛稿》、《王国维及其文学批评》、《灵谿词说》、</w:t>
      </w:r>
      <w:r>
        <w:rPr>
          <w:rFonts w:ascii="微软雅黑" w:eastAsia="微软雅黑" w:hAnsi="微软雅黑" w:hint="eastAsia"/>
          <w:sz w:val="24"/>
        </w:rPr>
        <w:lastRenderedPageBreak/>
        <w:t>《唐宋词十七讲》等数十种。</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14</w:t>
      </w:r>
      <w:r>
        <w:rPr>
          <w:rFonts w:ascii="微软雅黑" w:eastAsia="微软雅黑" w:hAnsi="微软雅黑" w:hint="eastAsia"/>
          <w:b/>
          <w:sz w:val="24"/>
        </w:rPr>
        <w:t>、文艺美学</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王岳川，北京大学中文系教授、博士生导师，兼日本金泽大学客座教授，中国中外文艺理论学会副会长，中华全国美学会高校委员会秘书长，中国作家协会会员，中国书法家协会会员，中国文化书院研究员，复旦大学等六所大学的兼职教授。主要著作：《西方文艺理论名著教程》（下）、《文艺现象学》（译著）、《后现代主义文化与美学》、《文艺学美学方法论》、《中国书法文化大观》、《牟宗三学术文化随笔》、《宗白华学术文化随笔》、《二十世纪中国学术文化随笔》、《</w:t>
      </w:r>
      <w:r>
        <w:rPr>
          <w:rFonts w:ascii="微软雅黑" w:eastAsia="微软雅黑" w:hAnsi="微软雅黑"/>
          <w:sz w:val="24"/>
        </w:rPr>
        <w:t>20</w:t>
      </w:r>
      <w:r>
        <w:rPr>
          <w:rFonts w:ascii="微软雅黑" w:eastAsia="微软雅黑" w:hAnsi="微软雅黑" w:hint="eastAsia"/>
          <w:sz w:val="24"/>
        </w:rPr>
        <w:t>世纪西方文艺理论丛书》。</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15</w:t>
      </w:r>
      <w:r>
        <w:rPr>
          <w:rFonts w:ascii="微软雅黑" w:eastAsia="微软雅黑" w:hAnsi="微软雅黑" w:hint="eastAsia"/>
          <w:b/>
          <w:sz w:val="24"/>
        </w:rPr>
        <w:t>、国学智慧</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proofErr w:type="gramStart"/>
      <w:r>
        <w:rPr>
          <w:rFonts w:ascii="微软雅黑" w:eastAsia="微软雅黑" w:hAnsi="微软雅黑" w:hint="eastAsia"/>
          <w:sz w:val="24"/>
        </w:rPr>
        <w:t>曹胜高</w:t>
      </w:r>
      <w:proofErr w:type="gramEnd"/>
      <w:r>
        <w:rPr>
          <w:rFonts w:ascii="微软雅黑" w:eastAsia="微软雅黑" w:hAnsi="微软雅黑" w:hint="eastAsia"/>
          <w:sz w:val="24"/>
        </w:rPr>
        <w:t>，毕业于北京大学国学研究院，文学博士。现为东北师范大学文学院、亚洲文明研究院教授，中国古代文学专业博士生导师。</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16</w:t>
      </w:r>
      <w:r>
        <w:rPr>
          <w:rFonts w:ascii="微软雅黑" w:eastAsia="微软雅黑" w:hAnsi="微软雅黑" w:hint="eastAsia"/>
          <w:b/>
          <w:sz w:val="24"/>
        </w:rPr>
        <w:t>、世界建筑史</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主讲教师：陈仲丹，南京大学历史系教授，博导。</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17</w:t>
      </w:r>
      <w:r>
        <w:rPr>
          <w:rFonts w:ascii="微软雅黑" w:eastAsia="微软雅黑" w:hAnsi="微软雅黑" w:hint="eastAsia"/>
          <w:b/>
          <w:sz w:val="24"/>
        </w:rPr>
        <w:t>、文化地理</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主讲教师：韩茂莉，北京大学城市与环境学院历史地理研究中心教授。出版著作：《宋代农业地理》，山西古籍出版社，</w:t>
      </w:r>
      <w:r>
        <w:rPr>
          <w:rFonts w:ascii="微软雅黑" w:eastAsia="微软雅黑" w:hAnsi="微软雅黑"/>
          <w:sz w:val="24"/>
        </w:rPr>
        <w:t>1993</w:t>
      </w:r>
      <w:r>
        <w:rPr>
          <w:rFonts w:ascii="微软雅黑" w:eastAsia="微软雅黑" w:hAnsi="微软雅黑" w:hint="eastAsia"/>
          <w:sz w:val="24"/>
        </w:rPr>
        <w:t>年；《辽金农业地理》，社会科学文献出版社，</w:t>
      </w:r>
      <w:r>
        <w:rPr>
          <w:rFonts w:ascii="微软雅黑" w:eastAsia="微软雅黑" w:hAnsi="微软雅黑"/>
          <w:sz w:val="24"/>
        </w:rPr>
        <w:t>1999</w:t>
      </w:r>
      <w:r>
        <w:rPr>
          <w:rFonts w:ascii="微软雅黑" w:eastAsia="微软雅黑" w:hAnsi="微软雅黑" w:hint="eastAsia"/>
          <w:sz w:val="24"/>
        </w:rPr>
        <w:t>年；《大漠狂风</w:t>
      </w:r>
      <w:r>
        <w:rPr>
          <w:rFonts w:ascii="微软雅黑" w:eastAsia="微软雅黑" w:hAnsi="微软雅黑"/>
          <w:sz w:val="24"/>
        </w:rPr>
        <w:t>--</w:t>
      </w:r>
      <w:r>
        <w:rPr>
          <w:rFonts w:ascii="微软雅黑" w:eastAsia="微软雅黑" w:hAnsi="微软雅黑" w:hint="eastAsia"/>
          <w:sz w:val="24"/>
        </w:rPr>
        <w:t>沙尘暴历史与现实思考》，山西人民出版社，</w:t>
      </w:r>
      <w:r>
        <w:rPr>
          <w:rFonts w:ascii="微软雅黑" w:eastAsia="微软雅黑" w:hAnsi="微软雅黑"/>
          <w:sz w:val="24"/>
        </w:rPr>
        <w:t>2002</w:t>
      </w:r>
      <w:r>
        <w:rPr>
          <w:rFonts w:ascii="微软雅黑" w:eastAsia="微软雅黑" w:hAnsi="微软雅黑" w:hint="eastAsia"/>
          <w:sz w:val="24"/>
        </w:rPr>
        <w:t>年；中国地理学会历史地理专业委员会委员。中国农史学会理事。</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18</w:t>
      </w:r>
      <w:r>
        <w:rPr>
          <w:rFonts w:ascii="微软雅黑" w:eastAsia="微软雅黑" w:hAnsi="微软雅黑" w:hint="eastAsia"/>
          <w:b/>
          <w:sz w:val="24"/>
        </w:rPr>
        <w:t>、谈判技巧</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hyperlink r:id="rId9" w:history="1">
        <w:r w:rsidRPr="00D54D3A">
          <w:rPr>
            <w:rFonts w:ascii="微软雅黑" w:eastAsia="微软雅黑" w:hAnsi="微软雅黑" w:hint="eastAsia"/>
            <w:sz w:val="24"/>
          </w:rPr>
          <w:t>黄卫平</w:t>
        </w:r>
      </w:hyperlink>
      <w:r w:rsidRPr="00D54D3A">
        <w:rPr>
          <w:rFonts w:ascii="微软雅黑" w:eastAsia="微软雅黑" w:hAnsi="微软雅黑"/>
          <w:sz w:val="24"/>
        </w:rPr>
        <w:t>,1982</w:t>
      </w:r>
      <w:r w:rsidRPr="00D54D3A">
        <w:rPr>
          <w:rFonts w:ascii="微软雅黑" w:eastAsia="微软雅黑" w:hAnsi="微软雅黑" w:hint="eastAsia"/>
          <w:sz w:val="24"/>
        </w:rPr>
        <w:t>年毕业于中国人民大学经济学系，获学士学位，</w:t>
      </w:r>
      <w:r w:rsidRPr="00D54D3A">
        <w:rPr>
          <w:rFonts w:ascii="微软雅黑" w:eastAsia="微软雅黑" w:hAnsi="微软雅黑"/>
          <w:sz w:val="24"/>
        </w:rPr>
        <w:t>1985</w:t>
      </w:r>
      <w:r w:rsidRPr="00D54D3A">
        <w:rPr>
          <w:rFonts w:ascii="微软雅黑" w:eastAsia="微软雅黑" w:hAnsi="微软雅黑" w:hint="eastAsia"/>
          <w:sz w:val="24"/>
        </w:rPr>
        <w:t>年获经济学硕士学位，</w:t>
      </w:r>
      <w:r w:rsidRPr="00D54D3A">
        <w:rPr>
          <w:rFonts w:ascii="微软雅黑" w:eastAsia="微软雅黑" w:hAnsi="微软雅黑"/>
          <w:sz w:val="24"/>
        </w:rPr>
        <w:t>1987</w:t>
      </w:r>
      <w:r w:rsidRPr="00D54D3A">
        <w:rPr>
          <w:rFonts w:ascii="微软雅黑" w:eastAsia="微软雅黑" w:hAnsi="微软雅黑" w:hint="eastAsia"/>
          <w:sz w:val="24"/>
        </w:rPr>
        <w:t>年获意大利经济发展学院经济学硕士学位，</w:t>
      </w:r>
      <w:r w:rsidRPr="00D54D3A">
        <w:rPr>
          <w:rFonts w:ascii="微软雅黑" w:eastAsia="微软雅黑" w:hAnsi="微软雅黑"/>
          <w:sz w:val="24"/>
        </w:rPr>
        <w:t>2002</w:t>
      </w:r>
      <w:r w:rsidRPr="00D54D3A">
        <w:rPr>
          <w:rFonts w:ascii="微软雅黑" w:eastAsia="微软雅黑" w:hAnsi="微软雅黑" w:hint="eastAsia"/>
          <w:sz w:val="24"/>
        </w:rPr>
        <w:lastRenderedPageBreak/>
        <w:t>年获中国人民大学经济学博士学位。中国人民大学教授，博士，博士生导师。黄卫平教授的研究方向是世界经济，</w:t>
      </w:r>
      <w:r w:rsidRPr="00D54D3A">
        <w:rPr>
          <w:rFonts w:ascii="微软雅黑" w:eastAsia="微软雅黑" w:hAnsi="微软雅黑"/>
          <w:sz w:val="24"/>
        </w:rPr>
        <w:t xml:space="preserve"> </w:t>
      </w:r>
      <w:r w:rsidRPr="00D54D3A">
        <w:rPr>
          <w:rFonts w:ascii="微软雅黑" w:eastAsia="微软雅黑" w:hAnsi="微软雅黑" w:hint="eastAsia"/>
          <w:sz w:val="24"/>
        </w:rPr>
        <w:t>经济发展，</w:t>
      </w:r>
      <w:r w:rsidRPr="00D54D3A">
        <w:rPr>
          <w:rFonts w:ascii="微软雅黑" w:eastAsia="微软雅黑" w:hAnsi="微软雅黑"/>
          <w:sz w:val="24"/>
        </w:rPr>
        <w:t xml:space="preserve"> </w:t>
      </w:r>
      <w:r w:rsidRPr="00D54D3A">
        <w:rPr>
          <w:rFonts w:ascii="微软雅黑" w:eastAsia="微软雅黑" w:hAnsi="微软雅黑" w:hint="eastAsia"/>
          <w:sz w:val="24"/>
        </w:rPr>
        <w:t>国际贸易金融与投资，</w:t>
      </w:r>
      <w:r w:rsidRPr="00D54D3A">
        <w:rPr>
          <w:rFonts w:ascii="微软雅黑" w:eastAsia="微软雅黑" w:hAnsi="微软雅黑"/>
          <w:sz w:val="24"/>
        </w:rPr>
        <w:t xml:space="preserve"> </w:t>
      </w:r>
      <w:r w:rsidRPr="00D54D3A">
        <w:rPr>
          <w:rFonts w:ascii="微软雅黑" w:eastAsia="微软雅黑" w:hAnsi="微软雅黑" w:hint="eastAsia"/>
          <w:sz w:val="24"/>
        </w:rPr>
        <w:t>亚太地区经济合作，中国改革与开放。</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19</w:t>
      </w:r>
      <w:r>
        <w:rPr>
          <w:rFonts w:ascii="微软雅黑" w:eastAsia="微软雅黑" w:hAnsi="微软雅黑" w:hint="eastAsia"/>
          <w:b/>
          <w:sz w:val="24"/>
        </w:rPr>
        <w:t>、民俗资源与旅游</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proofErr w:type="gramStart"/>
      <w:r w:rsidRPr="00D54D3A">
        <w:rPr>
          <w:rFonts w:ascii="微软雅黑" w:eastAsia="微软雅黑" w:hAnsi="微软雅黑" w:hint="eastAsia"/>
          <w:sz w:val="24"/>
        </w:rPr>
        <w:t>仲富兰</w:t>
      </w:r>
      <w:proofErr w:type="gramEnd"/>
      <w:r w:rsidRPr="00D54D3A">
        <w:rPr>
          <w:rFonts w:ascii="微软雅黑" w:eastAsia="微软雅黑" w:hAnsi="微软雅黑" w:hint="eastAsia"/>
          <w:sz w:val="24"/>
        </w:rPr>
        <w:t>，复旦大学哲学系毕业。民俗学家、新闻评论家。长期供职于上海新闻媒体，曾任上海人民广播电台高级记者。多年潜心研究中国民俗文化学、民俗传播学，是中国民俗文化学科的开拓者和奠基人。</w:t>
      </w:r>
      <w:r w:rsidRPr="00D54D3A">
        <w:rPr>
          <w:rFonts w:ascii="微软雅黑" w:eastAsia="微软雅黑" w:hAnsi="微软雅黑"/>
          <w:sz w:val="24"/>
        </w:rPr>
        <w:t xml:space="preserve"> </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20</w:t>
      </w:r>
      <w:r>
        <w:rPr>
          <w:rFonts w:ascii="微软雅黑" w:eastAsia="微软雅黑" w:hAnsi="微软雅黑" w:hint="eastAsia"/>
          <w:b/>
          <w:sz w:val="24"/>
        </w:rPr>
        <w:t>、法学人生</w:t>
      </w:r>
    </w:p>
    <w:p w:rsidR="003C1D75" w:rsidRPr="00D54D3A"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r w:rsidRPr="00D54D3A">
        <w:rPr>
          <w:rFonts w:ascii="微软雅黑" w:eastAsia="微软雅黑" w:hAnsi="微软雅黑" w:hint="eastAsia"/>
          <w:sz w:val="24"/>
        </w:rPr>
        <w:t>孙国华，当代著名法学家，中国人民大学法理学博士点的创建人和新中国马克思主义法理学科的奠基人之一。中国人民大学首批荣誉教授，现任中国人民大学法学院教授、博士生导师。社会兼职：朝阳大学校友会会长、朝阳法学研究中心主任、中国法学会名誉理事、中国法学会法理学研究会顾问、最高人民检察院专家咨询委员会委员等职，是国内多所高校兼职或客座教授。研究方向：法理学。主要学术成果：《法学基础理论》、《法理学教程》、《人权：走向自由的标尺》、《马克思主义法理学研究</w:t>
      </w:r>
      <w:r w:rsidRPr="00D54D3A">
        <w:rPr>
          <w:rFonts w:ascii="Î¢ÈíÑÅºÚ Western" w:eastAsia="微软雅黑" w:hAnsi="Î¢ÈíÑÅºÚ Western"/>
          <w:sz w:val="24"/>
        </w:rPr>
        <w:t>——</w:t>
      </w:r>
      <w:r w:rsidRPr="00D54D3A">
        <w:rPr>
          <w:rFonts w:ascii="微软雅黑" w:eastAsia="微软雅黑" w:hAnsi="微软雅黑" w:hint="eastAsia"/>
          <w:sz w:val="24"/>
        </w:rPr>
        <w:t>关于法的概念和本质的原理》等。</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21</w:t>
      </w:r>
      <w:r>
        <w:rPr>
          <w:rFonts w:ascii="微软雅黑" w:eastAsia="微软雅黑" w:hAnsi="微软雅黑" w:hint="eastAsia"/>
          <w:b/>
          <w:sz w:val="24"/>
        </w:rPr>
        <w:t>、当代中国社会问题透视</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hyperlink r:id="rId10" w:history="1">
        <w:r w:rsidRPr="00D54D3A">
          <w:rPr>
            <w:rFonts w:ascii="微软雅黑" w:eastAsia="微软雅黑" w:hAnsi="微软雅黑" w:hint="eastAsia"/>
            <w:sz w:val="24"/>
          </w:rPr>
          <w:t>尚重生</w:t>
        </w:r>
      </w:hyperlink>
      <w:r w:rsidRPr="00D54D3A">
        <w:rPr>
          <w:rFonts w:ascii="微软雅黑" w:eastAsia="微软雅黑" w:hAnsi="微软雅黑" w:hint="eastAsia"/>
          <w:sz w:val="24"/>
        </w:rPr>
        <w:t>，素来有“社会解剖师”的称号，开设的公选课《当代中国社会问题透视》深受同学们的欢迎，每次的课堂都是爆满，走廊和门口都是人，听众中除了武大学生外，还有很多社会上的人都慕名而来。尚重生老师言辞幽默、犀利、深刻，被誉为武汉大学“四大名嘴”之一。</w:t>
      </w:r>
    </w:p>
    <w:p w:rsidR="003C1D75" w:rsidRPr="006D4536"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22</w:t>
      </w:r>
      <w:r>
        <w:rPr>
          <w:rFonts w:ascii="微软雅黑" w:eastAsia="微软雅黑" w:hAnsi="微软雅黑" w:hint="eastAsia"/>
          <w:b/>
          <w:sz w:val="24"/>
        </w:rPr>
        <w:t>、</w:t>
      </w:r>
      <w:r w:rsidRPr="006D4536">
        <w:rPr>
          <w:rFonts w:ascii="微软雅黑" w:eastAsia="微软雅黑" w:hAnsi="微软雅黑" w:hint="eastAsia"/>
          <w:b/>
          <w:sz w:val="24"/>
        </w:rPr>
        <w:t>科学启蒙</w:t>
      </w:r>
    </w:p>
    <w:p w:rsidR="003C1D75" w:rsidRPr="00D54D3A"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主讲教师：李俊，教授，博士生导师，教学委员会委员。</w:t>
      </w:r>
      <w:r>
        <w:rPr>
          <w:rFonts w:ascii="微软雅黑" w:eastAsia="微软雅黑" w:hAnsi="微软雅黑"/>
          <w:sz w:val="24"/>
        </w:rPr>
        <w:t>1978</w:t>
      </w:r>
      <w:r>
        <w:rPr>
          <w:rFonts w:ascii="微软雅黑" w:eastAsia="微软雅黑" w:hAnsi="微软雅黑" w:hint="eastAsia"/>
          <w:sz w:val="24"/>
        </w:rPr>
        <w:t>至</w:t>
      </w:r>
      <w:r>
        <w:rPr>
          <w:rFonts w:ascii="微软雅黑" w:eastAsia="微软雅黑" w:hAnsi="微软雅黑"/>
          <w:sz w:val="24"/>
        </w:rPr>
        <w:t>1982</w:t>
      </w:r>
      <w:r>
        <w:rPr>
          <w:rFonts w:ascii="微软雅黑" w:eastAsia="微软雅黑" w:hAnsi="微软雅黑" w:hint="eastAsia"/>
          <w:sz w:val="24"/>
        </w:rPr>
        <w:t>年</w:t>
      </w:r>
      <w:r>
        <w:rPr>
          <w:rFonts w:ascii="微软雅黑" w:eastAsia="微软雅黑" w:hAnsi="微软雅黑" w:hint="eastAsia"/>
          <w:sz w:val="24"/>
        </w:rPr>
        <w:lastRenderedPageBreak/>
        <w:t>就读于中国科学技术大学近代物理系理论物理专业，获得学士学位；</w:t>
      </w:r>
      <w:r>
        <w:rPr>
          <w:rFonts w:ascii="微软雅黑" w:eastAsia="微软雅黑" w:hAnsi="微软雅黑"/>
          <w:sz w:val="24"/>
        </w:rPr>
        <w:t>1982</w:t>
      </w:r>
      <w:r>
        <w:rPr>
          <w:rFonts w:ascii="微软雅黑" w:eastAsia="微软雅黑" w:hAnsi="微软雅黑" w:hint="eastAsia"/>
          <w:sz w:val="24"/>
        </w:rPr>
        <w:t>年至</w:t>
      </w:r>
      <w:r>
        <w:rPr>
          <w:rFonts w:ascii="微软雅黑" w:eastAsia="微软雅黑" w:hAnsi="微软雅黑"/>
          <w:sz w:val="24"/>
        </w:rPr>
        <w:t>1987</w:t>
      </w:r>
      <w:r>
        <w:rPr>
          <w:rFonts w:ascii="微软雅黑" w:eastAsia="微软雅黑" w:hAnsi="微软雅黑" w:hint="eastAsia"/>
          <w:sz w:val="24"/>
        </w:rPr>
        <w:t>年于南京大学物理系理论物理专业读研究生（直博），获得博士学位，硕士导师为程开甲院士，博士导师为龚昌德院士。</w:t>
      </w:r>
      <w:r>
        <w:rPr>
          <w:rFonts w:ascii="微软雅黑" w:eastAsia="微软雅黑" w:hAnsi="微软雅黑"/>
          <w:sz w:val="24"/>
        </w:rPr>
        <w:t>1990</w:t>
      </w:r>
      <w:r>
        <w:rPr>
          <w:rFonts w:ascii="微软雅黑" w:eastAsia="微软雅黑" w:hAnsi="微软雅黑" w:hint="eastAsia"/>
          <w:sz w:val="24"/>
        </w:rPr>
        <w:t>年至</w:t>
      </w:r>
      <w:r>
        <w:rPr>
          <w:rFonts w:ascii="微软雅黑" w:eastAsia="微软雅黑" w:hAnsi="微软雅黑"/>
          <w:sz w:val="24"/>
        </w:rPr>
        <w:t>1991</w:t>
      </w:r>
      <w:r>
        <w:rPr>
          <w:rFonts w:ascii="微软雅黑" w:eastAsia="微软雅黑" w:hAnsi="微软雅黑" w:hint="eastAsia"/>
          <w:sz w:val="24"/>
        </w:rPr>
        <w:t>年赴欧洲做博士后，亦曾数次出境进行学术交流。学术专长为凝聚</w:t>
      </w:r>
      <w:proofErr w:type="gramStart"/>
      <w:r>
        <w:rPr>
          <w:rFonts w:ascii="微软雅黑" w:eastAsia="微软雅黑" w:hAnsi="微软雅黑" w:hint="eastAsia"/>
          <w:sz w:val="24"/>
        </w:rPr>
        <w:t>态理论</w:t>
      </w:r>
      <w:proofErr w:type="gramEnd"/>
      <w:r>
        <w:rPr>
          <w:rFonts w:ascii="微软雅黑" w:eastAsia="微软雅黑" w:hAnsi="微软雅黑" w:hint="eastAsia"/>
          <w:sz w:val="24"/>
        </w:rPr>
        <w:t>研究，在国际学术杂志发表论文</w:t>
      </w:r>
      <w:r>
        <w:rPr>
          <w:rFonts w:ascii="微软雅黑" w:eastAsia="微软雅黑" w:hAnsi="微软雅黑"/>
          <w:sz w:val="24"/>
        </w:rPr>
        <w:t>20</w:t>
      </w:r>
      <w:r>
        <w:rPr>
          <w:rFonts w:ascii="微软雅黑" w:eastAsia="微软雅黑" w:hAnsi="微软雅黑" w:hint="eastAsia"/>
          <w:sz w:val="24"/>
        </w:rPr>
        <w:t>篇。曾获得</w:t>
      </w:r>
      <w:r>
        <w:rPr>
          <w:rFonts w:ascii="微软雅黑" w:eastAsia="微软雅黑" w:hAnsi="微软雅黑"/>
          <w:sz w:val="24"/>
        </w:rPr>
        <w:t>1995</w:t>
      </w:r>
      <w:r>
        <w:rPr>
          <w:rFonts w:ascii="微软雅黑" w:eastAsia="微软雅黑" w:hAnsi="微软雅黑" w:hint="eastAsia"/>
          <w:sz w:val="24"/>
        </w:rPr>
        <w:t>年物理系奖教金、</w:t>
      </w:r>
      <w:r>
        <w:rPr>
          <w:rFonts w:ascii="微软雅黑" w:eastAsia="微软雅黑" w:hAnsi="微软雅黑"/>
          <w:sz w:val="24"/>
        </w:rPr>
        <w:t>1998</w:t>
      </w:r>
      <w:r>
        <w:rPr>
          <w:rFonts w:ascii="微软雅黑" w:eastAsia="微软雅黑" w:hAnsi="微软雅黑" w:hint="eastAsia"/>
          <w:sz w:val="24"/>
        </w:rPr>
        <w:t>年南京大学青年教师学术研究奖，</w:t>
      </w:r>
      <w:r>
        <w:rPr>
          <w:rFonts w:ascii="微软雅黑" w:eastAsia="微软雅黑" w:hAnsi="微软雅黑"/>
          <w:sz w:val="24"/>
        </w:rPr>
        <w:t>2008</w:t>
      </w:r>
      <w:r>
        <w:rPr>
          <w:rFonts w:ascii="微软雅黑" w:eastAsia="微软雅黑" w:hAnsi="微软雅黑" w:hint="eastAsia"/>
          <w:sz w:val="24"/>
        </w:rPr>
        <w:t>年迎接教育部本科教学评估材料中被列为物理系教学名师，所授课程《高等量子力学》亦被列为名课。</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23</w:t>
      </w:r>
      <w:r>
        <w:rPr>
          <w:rFonts w:ascii="微软雅黑" w:eastAsia="微软雅黑" w:hAnsi="微软雅黑" w:hint="eastAsia"/>
          <w:b/>
          <w:sz w:val="24"/>
        </w:rPr>
        <w:t>、戏剧鉴赏</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hyperlink r:id="rId11" w:history="1">
        <w:r w:rsidRPr="00D54D3A">
          <w:rPr>
            <w:rFonts w:ascii="微软雅黑" w:eastAsia="微软雅黑" w:hAnsi="微软雅黑" w:hint="eastAsia"/>
            <w:sz w:val="24"/>
          </w:rPr>
          <w:t>张先</w:t>
        </w:r>
      </w:hyperlink>
      <w:r w:rsidRPr="00D54D3A">
        <w:rPr>
          <w:rFonts w:ascii="微软雅黑" w:eastAsia="微软雅黑" w:hAnsi="微软雅黑" w:hint="eastAsia"/>
          <w:sz w:val="24"/>
        </w:rPr>
        <w:t>，自</w:t>
      </w:r>
      <w:r w:rsidRPr="00D54D3A">
        <w:rPr>
          <w:rFonts w:ascii="微软雅黑" w:eastAsia="微软雅黑" w:hAnsi="微软雅黑"/>
          <w:sz w:val="24"/>
        </w:rPr>
        <w:t>1999</w:t>
      </w:r>
      <w:r w:rsidRPr="00D54D3A">
        <w:rPr>
          <w:rFonts w:ascii="微软雅黑" w:eastAsia="微软雅黑" w:hAnsi="微软雅黑" w:hint="eastAsia"/>
          <w:sz w:val="24"/>
        </w:rPr>
        <w:t>年起至今担任中央戏剧学院戏剧文学系主任职务，同时担任联合国戏剧评论家协会（</w:t>
      </w:r>
      <w:r w:rsidRPr="00D54D3A">
        <w:rPr>
          <w:rFonts w:ascii="微软雅黑" w:eastAsia="微软雅黑" w:hAnsi="微软雅黑"/>
          <w:sz w:val="24"/>
        </w:rPr>
        <w:t>IATC</w:t>
      </w:r>
      <w:r w:rsidRPr="00D54D3A">
        <w:rPr>
          <w:rFonts w:ascii="微软雅黑" w:eastAsia="微软雅黑" w:hAnsi="微软雅黑" w:hint="eastAsia"/>
          <w:sz w:val="24"/>
        </w:rPr>
        <w:t>）执行委员和中国分会理事长，中国戏剧家协会会员，中国戏剧文学协会副会长，文化部，教育部特邀专家，教授，博士生导师。</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24</w:t>
      </w:r>
      <w:r>
        <w:rPr>
          <w:rFonts w:ascii="微软雅黑" w:eastAsia="微软雅黑" w:hAnsi="微软雅黑" w:hint="eastAsia"/>
          <w:b/>
          <w:sz w:val="24"/>
        </w:rPr>
        <w:t>、戏曲鉴赏</w:t>
      </w:r>
    </w:p>
    <w:p w:rsidR="003C1D75"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r w:rsidRPr="00D54D3A">
        <w:rPr>
          <w:rFonts w:ascii="微软雅黑" w:eastAsia="微软雅黑" w:hAnsi="微软雅黑" w:hint="eastAsia"/>
          <w:sz w:val="24"/>
        </w:rPr>
        <w:t>吴乾</w:t>
      </w:r>
      <w:proofErr w:type="gramStart"/>
      <w:r w:rsidRPr="00D54D3A">
        <w:rPr>
          <w:rFonts w:ascii="微软雅黑" w:eastAsia="微软雅黑" w:hAnsi="微软雅黑" w:hint="eastAsia"/>
          <w:sz w:val="24"/>
        </w:rPr>
        <w:t>浩</w:t>
      </w:r>
      <w:proofErr w:type="gramEnd"/>
      <w:r w:rsidRPr="00D54D3A">
        <w:rPr>
          <w:rFonts w:ascii="微软雅黑" w:eastAsia="微软雅黑" w:hAnsi="微软雅黑" w:hint="eastAsia"/>
          <w:sz w:val="24"/>
        </w:rPr>
        <w:t>，笔名天</w:t>
      </w:r>
      <w:proofErr w:type="gramStart"/>
      <w:r w:rsidRPr="00D54D3A">
        <w:rPr>
          <w:rFonts w:ascii="微软雅黑" w:eastAsia="微软雅黑" w:hAnsi="微软雅黑" w:hint="eastAsia"/>
          <w:sz w:val="24"/>
        </w:rPr>
        <w:t>昊</w:t>
      </w:r>
      <w:proofErr w:type="gramEnd"/>
      <w:r w:rsidRPr="00D54D3A">
        <w:rPr>
          <w:rFonts w:ascii="微软雅黑" w:eastAsia="微软雅黑" w:hAnsi="微软雅黑" w:hint="eastAsia"/>
          <w:sz w:val="24"/>
        </w:rPr>
        <w:t>，吴重霄。中国戏剧家协会会员，北京戏剧家协会理事，《剧本》编委，中国戏曲学会理事，元代文学研究会理事，中国梨园学会理事，浙江戏剧理论学会理事。</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25</w:t>
      </w:r>
      <w:r>
        <w:rPr>
          <w:rFonts w:ascii="微软雅黑" w:eastAsia="微软雅黑" w:hAnsi="微软雅黑" w:hint="eastAsia"/>
          <w:b/>
          <w:sz w:val="24"/>
        </w:rPr>
        <w:t>、学术基本要素</w:t>
      </w:r>
    </w:p>
    <w:p w:rsidR="003C1D75" w:rsidRPr="00D54D3A" w:rsidRDefault="003C1D75" w:rsidP="003C1D75">
      <w:pPr>
        <w:ind w:firstLineChars="200" w:firstLine="480"/>
        <w:rPr>
          <w:rFonts w:ascii="微软雅黑" w:eastAsia="微软雅黑" w:hAnsi="微软雅黑"/>
          <w:sz w:val="24"/>
        </w:rPr>
      </w:pPr>
      <w:r>
        <w:rPr>
          <w:rFonts w:ascii="微软雅黑" w:eastAsia="微软雅黑" w:hAnsi="微软雅黑" w:hint="eastAsia"/>
          <w:sz w:val="24"/>
        </w:rPr>
        <w:t>主讲教师：</w:t>
      </w:r>
      <w:hyperlink r:id="rId12" w:history="1">
        <w:proofErr w:type="gramStart"/>
        <w:r w:rsidRPr="00D54D3A">
          <w:rPr>
            <w:rFonts w:ascii="微软雅黑" w:eastAsia="微软雅黑" w:hAnsi="微软雅黑" w:hint="eastAsia"/>
            <w:sz w:val="24"/>
          </w:rPr>
          <w:t>李砚祖</w:t>
        </w:r>
        <w:proofErr w:type="gramEnd"/>
      </w:hyperlink>
      <w:r w:rsidRPr="00D54D3A">
        <w:rPr>
          <w:rFonts w:ascii="微软雅黑" w:eastAsia="微软雅黑" w:hAnsi="微软雅黑" w:hint="eastAsia"/>
          <w:sz w:val="24"/>
        </w:rPr>
        <w:t>，擅长工艺美术。　清华大学美术学院教授，博士生导师。《艺术与科学》丛刊主编。</w:t>
      </w:r>
    </w:p>
    <w:p w:rsidR="003C1D75" w:rsidRPr="00A6272F" w:rsidRDefault="003C1D75" w:rsidP="003C1D75">
      <w:pPr>
        <w:ind w:firstLineChars="200" w:firstLine="480"/>
        <w:jc w:val="left"/>
        <w:rPr>
          <w:rFonts w:ascii="微软雅黑" w:eastAsia="微软雅黑" w:hAnsi="微软雅黑"/>
          <w:b/>
          <w:sz w:val="24"/>
        </w:rPr>
      </w:pPr>
      <w:r w:rsidRPr="00A6272F">
        <w:rPr>
          <w:rFonts w:ascii="微软雅黑" w:eastAsia="微软雅黑" w:hAnsi="微软雅黑"/>
          <w:b/>
          <w:sz w:val="24"/>
        </w:rPr>
        <w:t>2</w:t>
      </w:r>
      <w:r>
        <w:rPr>
          <w:rFonts w:ascii="微软雅黑" w:eastAsia="微软雅黑" w:hAnsi="微软雅黑"/>
          <w:b/>
          <w:sz w:val="24"/>
        </w:rPr>
        <w:t>6</w:t>
      </w:r>
      <w:r>
        <w:rPr>
          <w:rFonts w:ascii="微软雅黑" w:eastAsia="微软雅黑" w:hAnsi="微软雅黑" w:hint="eastAsia"/>
          <w:b/>
          <w:sz w:val="24"/>
        </w:rPr>
        <w:t>、</w:t>
      </w:r>
      <w:r w:rsidRPr="00A6272F">
        <w:rPr>
          <w:rFonts w:ascii="微软雅黑" w:eastAsia="微软雅黑" w:hAnsi="微软雅黑" w:hint="eastAsia"/>
          <w:b/>
          <w:sz w:val="24"/>
        </w:rPr>
        <w:t>文物精品与中华文明</w:t>
      </w:r>
    </w:p>
    <w:p w:rsidR="003C1D75" w:rsidRPr="00D54D3A" w:rsidRDefault="003C1D75" w:rsidP="003C1D75">
      <w:pPr>
        <w:ind w:firstLineChars="200" w:firstLine="480"/>
        <w:rPr>
          <w:rFonts w:ascii="微软雅黑" w:eastAsia="微软雅黑" w:hAnsi="微软雅黑"/>
          <w:sz w:val="24"/>
        </w:rPr>
      </w:pPr>
      <w:r w:rsidRPr="00D54D3A">
        <w:rPr>
          <w:rFonts w:ascii="微软雅黑" w:eastAsia="微软雅黑" w:hAnsi="微软雅黑" w:hint="eastAsia"/>
          <w:sz w:val="24"/>
        </w:rPr>
        <w:t>主讲教师：彭林，教授，博士生导师，国际儒学联合会理事，中国社会科学院古代文明研究中心客座研究员，</w:t>
      </w:r>
      <w:r w:rsidRPr="00D54D3A">
        <w:rPr>
          <w:rFonts w:ascii="微软雅黑" w:eastAsia="微软雅黑" w:hAnsi="微软雅黑"/>
          <w:sz w:val="24"/>
        </w:rPr>
        <w:t>26</w:t>
      </w:r>
      <w:proofErr w:type="gramStart"/>
      <w:r w:rsidRPr="00D54D3A">
        <w:rPr>
          <w:rFonts w:ascii="微软雅黑" w:eastAsia="微软雅黑" w:hAnsi="微软雅黑" w:hint="eastAsia"/>
          <w:sz w:val="24"/>
        </w:rPr>
        <w:t>国学网</w:t>
      </w:r>
      <w:proofErr w:type="gramEnd"/>
      <w:r w:rsidRPr="00D54D3A">
        <w:rPr>
          <w:rFonts w:ascii="微软雅黑" w:eastAsia="微软雅黑" w:hAnsi="微软雅黑" w:hint="eastAsia"/>
          <w:sz w:val="24"/>
        </w:rPr>
        <w:t>礼乐高级顾问。</w:t>
      </w:r>
    </w:p>
    <w:p w:rsidR="003C1D75" w:rsidRPr="00A6272F" w:rsidRDefault="003C1D75" w:rsidP="003C1D75">
      <w:pPr>
        <w:ind w:firstLineChars="200" w:firstLine="480"/>
        <w:jc w:val="left"/>
        <w:rPr>
          <w:rFonts w:ascii="微软雅黑" w:eastAsia="微软雅黑" w:hAnsi="微软雅黑"/>
          <w:b/>
          <w:sz w:val="24"/>
        </w:rPr>
      </w:pPr>
      <w:r w:rsidRPr="00A6272F">
        <w:rPr>
          <w:rFonts w:ascii="微软雅黑" w:eastAsia="微软雅黑" w:hAnsi="微软雅黑"/>
          <w:b/>
          <w:sz w:val="24"/>
        </w:rPr>
        <w:lastRenderedPageBreak/>
        <w:t>2</w:t>
      </w:r>
      <w:r>
        <w:rPr>
          <w:rFonts w:ascii="微软雅黑" w:eastAsia="微软雅黑" w:hAnsi="微软雅黑"/>
          <w:b/>
          <w:sz w:val="24"/>
        </w:rPr>
        <w:t>7</w:t>
      </w:r>
      <w:r w:rsidRPr="00A6272F">
        <w:rPr>
          <w:rFonts w:ascii="微软雅黑" w:eastAsia="微软雅黑" w:hAnsi="微软雅黑" w:hint="eastAsia"/>
          <w:b/>
          <w:sz w:val="24"/>
        </w:rPr>
        <w:t>、辩论修养</w:t>
      </w:r>
    </w:p>
    <w:p w:rsidR="003C1D75" w:rsidRPr="00D54D3A" w:rsidRDefault="003C1D75" w:rsidP="003C1D75">
      <w:pPr>
        <w:ind w:firstLineChars="200" w:firstLine="480"/>
        <w:rPr>
          <w:rFonts w:ascii="微软雅黑" w:eastAsia="微软雅黑" w:hAnsi="微软雅黑"/>
          <w:sz w:val="24"/>
        </w:rPr>
      </w:pPr>
      <w:r w:rsidRPr="00D54D3A">
        <w:rPr>
          <w:rFonts w:ascii="微软雅黑" w:eastAsia="微软雅黑" w:hAnsi="微软雅黑" w:hint="eastAsia"/>
          <w:sz w:val="24"/>
        </w:rPr>
        <w:t>主讲教师：</w:t>
      </w:r>
      <w:proofErr w:type="gramStart"/>
      <w:r w:rsidRPr="00D54D3A">
        <w:rPr>
          <w:rFonts w:ascii="微软雅黑" w:eastAsia="微软雅黑" w:hAnsi="微软雅黑" w:hint="eastAsia"/>
          <w:sz w:val="24"/>
        </w:rPr>
        <w:t>史广顺</w:t>
      </w:r>
      <w:proofErr w:type="gramEnd"/>
      <w:r w:rsidRPr="00D54D3A">
        <w:rPr>
          <w:rFonts w:ascii="微软雅黑" w:eastAsia="微软雅黑" w:hAnsi="微软雅黑" w:hint="eastAsia"/>
          <w:sz w:val="24"/>
        </w:rPr>
        <w:t>，南开大学信息技术科学院机器智能研究所副教授。</w:t>
      </w:r>
    </w:p>
    <w:p w:rsidR="003C1D75" w:rsidRPr="009B1D02" w:rsidRDefault="003C1D75" w:rsidP="003C1D75">
      <w:pPr>
        <w:ind w:firstLineChars="200" w:firstLine="480"/>
        <w:jc w:val="left"/>
        <w:rPr>
          <w:rFonts w:ascii="仿宋" w:eastAsia="仿宋" w:hAnsi="仿宋"/>
          <w:b/>
          <w:sz w:val="28"/>
          <w:szCs w:val="28"/>
        </w:rPr>
      </w:pPr>
      <w:r w:rsidRPr="00A6272F">
        <w:rPr>
          <w:rFonts w:ascii="微软雅黑" w:eastAsia="微软雅黑" w:hAnsi="微软雅黑"/>
          <w:b/>
          <w:sz w:val="24"/>
        </w:rPr>
        <w:t>2</w:t>
      </w:r>
      <w:r>
        <w:rPr>
          <w:rFonts w:ascii="微软雅黑" w:eastAsia="微软雅黑" w:hAnsi="微软雅黑"/>
          <w:b/>
          <w:sz w:val="24"/>
        </w:rPr>
        <w:t>8</w:t>
      </w:r>
      <w:r w:rsidRPr="00A6272F">
        <w:rPr>
          <w:rFonts w:ascii="微软雅黑" w:eastAsia="微软雅黑" w:hAnsi="微软雅黑" w:hint="eastAsia"/>
          <w:b/>
          <w:sz w:val="24"/>
        </w:rPr>
        <w:t>、食品安全与日常饮食</w:t>
      </w:r>
    </w:p>
    <w:p w:rsidR="003C1D75" w:rsidRPr="00D54D3A" w:rsidRDefault="003C1D75" w:rsidP="003C1D75">
      <w:pPr>
        <w:ind w:firstLineChars="200" w:firstLine="480"/>
        <w:rPr>
          <w:rFonts w:ascii="微软雅黑" w:eastAsia="微软雅黑" w:hAnsi="微软雅黑"/>
          <w:sz w:val="24"/>
        </w:rPr>
      </w:pPr>
      <w:r w:rsidRPr="00D54D3A">
        <w:rPr>
          <w:rFonts w:ascii="微软雅黑" w:eastAsia="微软雅黑" w:hAnsi="微软雅黑" w:hint="eastAsia"/>
          <w:sz w:val="24"/>
        </w:rPr>
        <w:t>主讲教师：陈芳，中国农业大学食品科学与营养工程学院副教授。</w:t>
      </w:r>
    </w:p>
    <w:p w:rsidR="003C1D75" w:rsidRPr="00A6272F"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29</w:t>
      </w:r>
      <w:r w:rsidRPr="00A6272F">
        <w:rPr>
          <w:rFonts w:ascii="微软雅黑" w:eastAsia="微软雅黑" w:hAnsi="微软雅黑" w:hint="eastAsia"/>
          <w:b/>
          <w:sz w:val="24"/>
        </w:rPr>
        <w:t>、东南亚文化</w:t>
      </w:r>
    </w:p>
    <w:p w:rsidR="003C1D75" w:rsidRPr="00D54D3A" w:rsidRDefault="003C1D75" w:rsidP="003C1D75">
      <w:pPr>
        <w:ind w:firstLineChars="200" w:firstLine="480"/>
        <w:rPr>
          <w:rFonts w:ascii="微软雅黑" w:eastAsia="微软雅黑" w:hAnsi="微软雅黑"/>
          <w:sz w:val="24"/>
        </w:rPr>
      </w:pPr>
      <w:r w:rsidRPr="00D54D3A">
        <w:rPr>
          <w:rFonts w:ascii="微软雅黑" w:eastAsia="微软雅黑" w:hAnsi="微软雅黑" w:hint="eastAsia"/>
          <w:sz w:val="24"/>
        </w:rPr>
        <w:t>主讲教师：吴杰伟，北京大学外国语学院东南亚语言文化系</w:t>
      </w:r>
      <w:proofErr w:type="gramStart"/>
      <w:r w:rsidRPr="00D54D3A">
        <w:rPr>
          <w:rFonts w:ascii="微软雅黑" w:eastAsia="微软雅黑" w:hAnsi="微软雅黑" w:hint="eastAsia"/>
          <w:sz w:val="24"/>
        </w:rPr>
        <w:t>系</w:t>
      </w:r>
      <w:proofErr w:type="gramEnd"/>
      <w:r w:rsidRPr="00D54D3A">
        <w:rPr>
          <w:rFonts w:ascii="微软雅黑" w:eastAsia="微软雅黑" w:hAnsi="微软雅黑" w:hint="eastAsia"/>
          <w:sz w:val="24"/>
        </w:rPr>
        <w:t>主任、副教授。</w:t>
      </w:r>
    </w:p>
    <w:p w:rsidR="003C1D75" w:rsidRPr="00A6272F"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30</w:t>
      </w:r>
      <w:r w:rsidRPr="00A6272F">
        <w:rPr>
          <w:rFonts w:ascii="微软雅黑" w:eastAsia="微软雅黑" w:hAnsi="微软雅黑" w:hint="eastAsia"/>
          <w:b/>
          <w:sz w:val="24"/>
        </w:rPr>
        <w:t>、情感哲学与情感教育</w:t>
      </w:r>
      <w:r w:rsidRPr="00A6272F">
        <w:rPr>
          <w:rFonts w:ascii="微软雅黑" w:eastAsia="微软雅黑" w:hAnsi="微软雅黑"/>
          <w:b/>
          <w:sz w:val="24"/>
        </w:rPr>
        <w:t xml:space="preserve"> </w:t>
      </w:r>
    </w:p>
    <w:p w:rsidR="003C1D75" w:rsidRPr="00D54D3A" w:rsidRDefault="003C1D75" w:rsidP="003C1D75">
      <w:pPr>
        <w:ind w:firstLineChars="200" w:firstLine="480"/>
        <w:rPr>
          <w:rFonts w:ascii="微软雅黑" w:eastAsia="微软雅黑" w:hAnsi="微软雅黑"/>
          <w:sz w:val="24"/>
        </w:rPr>
      </w:pPr>
      <w:r w:rsidRPr="00D54D3A">
        <w:rPr>
          <w:rFonts w:ascii="微软雅黑" w:eastAsia="微软雅黑" w:hAnsi="微软雅黑" w:hint="eastAsia"/>
          <w:sz w:val="24"/>
        </w:rPr>
        <w:t>主讲教师：杨岚，南开大学文学院教授，文化素质部主任，美学专业博士生导师。</w:t>
      </w:r>
    </w:p>
    <w:p w:rsidR="003C1D75" w:rsidRPr="00A6272F"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31</w:t>
      </w:r>
      <w:r w:rsidRPr="00A6272F">
        <w:rPr>
          <w:rFonts w:ascii="微软雅黑" w:eastAsia="微软雅黑" w:hAnsi="微软雅黑" w:hint="eastAsia"/>
          <w:b/>
          <w:sz w:val="24"/>
        </w:rPr>
        <w:t>、影视鉴赏</w:t>
      </w:r>
    </w:p>
    <w:p w:rsidR="003C1D75" w:rsidRPr="00D54D3A" w:rsidRDefault="003C1D75" w:rsidP="003C1D75">
      <w:pPr>
        <w:ind w:firstLineChars="200" w:firstLine="480"/>
        <w:rPr>
          <w:rFonts w:ascii="微软雅黑" w:eastAsia="微软雅黑" w:hAnsi="微软雅黑"/>
          <w:sz w:val="24"/>
        </w:rPr>
      </w:pPr>
      <w:r w:rsidRPr="00D54D3A">
        <w:rPr>
          <w:rFonts w:ascii="微软雅黑" w:eastAsia="微软雅黑" w:hAnsi="微软雅黑" w:hint="eastAsia"/>
          <w:sz w:val="24"/>
        </w:rPr>
        <w:t>主讲教师：陈旭光，北京大学艺术学院影视艺术系系主任中国高校影视教育研究会副秘书长。</w:t>
      </w:r>
    </w:p>
    <w:p w:rsidR="003C1D75" w:rsidRPr="00A6272F"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32</w:t>
      </w:r>
      <w:r w:rsidRPr="00A6272F">
        <w:rPr>
          <w:rFonts w:ascii="微软雅黑" w:eastAsia="微软雅黑" w:hAnsi="微软雅黑" w:hint="eastAsia"/>
          <w:b/>
          <w:sz w:val="24"/>
        </w:rPr>
        <w:t>、心理、行为与文化</w:t>
      </w:r>
    </w:p>
    <w:p w:rsidR="003C1D75" w:rsidRPr="00D54D3A" w:rsidRDefault="003C1D75" w:rsidP="003C1D75">
      <w:pPr>
        <w:ind w:firstLineChars="200" w:firstLine="480"/>
        <w:rPr>
          <w:rFonts w:ascii="微软雅黑" w:eastAsia="微软雅黑" w:hAnsi="微软雅黑"/>
          <w:sz w:val="24"/>
        </w:rPr>
      </w:pPr>
      <w:r w:rsidRPr="00D54D3A">
        <w:rPr>
          <w:rFonts w:ascii="微软雅黑" w:eastAsia="微软雅黑" w:hAnsi="微软雅黑" w:hint="eastAsia"/>
          <w:sz w:val="24"/>
        </w:rPr>
        <w:t>主讲教师：尚会鹏，北京大学国际关系学院教授、博士生导师。</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33</w:t>
      </w:r>
      <w:r w:rsidRPr="00C44BA6">
        <w:rPr>
          <w:rFonts w:ascii="微软雅黑" w:eastAsia="微软雅黑" w:hAnsi="微软雅黑" w:hint="eastAsia"/>
          <w:b/>
          <w:sz w:val="24"/>
        </w:rPr>
        <w:t>、数学的思维方式与创新</w:t>
      </w:r>
    </w:p>
    <w:p w:rsidR="003C1D75" w:rsidRDefault="003C1D75" w:rsidP="003C1D75">
      <w:pPr>
        <w:ind w:firstLineChars="200" w:firstLine="480"/>
        <w:rPr>
          <w:rFonts w:ascii="微软雅黑" w:eastAsia="微软雅黑" w:hAnsi="微软雅黑"/>
          <w:sz w:val="24"/>
        </w:rPr>
      </w:pPr>
      <w:r w:rsidRPr="00D54D3A">
        <w:rPr>
          <w:rFonts w:ascii="微软雅黑" w:eastAsia="微软雅黑" w:hAnsi="微软雅黑" w:hint="eastAsia"/>
          <w:sz w:val="24"/>
        </w:rPr>
        <w:t>主讲教师：</w:t>
      </w:r>
      <w:proofErr w:type="gramStart"/>
      <w:r w:rsidRPr="00D54D3A">
        <w:rPr>
          <w:rFonts w:ascii="微软雅黑" w:eastAsia="微软雅黑" w:hAnsi="微软雅黑" w:hint="eastAsia"/>
          <w:sz w:val="24"/>
        </w:rPr>
        <w:t>丘维声</w:t>
      </w:r>
      <w:proofErr w:type="gramEnd"/>
      <w:r w:rsidRPr="00D54D3A">
        <w:rPr>
          <w:rFonts w:ascii="微软雅黑" w:eastAsia="微软雅黑" w:hAnsi="微软雅黑" w:hint="eastAsia"/>
          <w:sz w:val="24"/>
        </w:rPr>
        <w:t>，北京大学数学系</w:t>
      </w:r>
      <w:r w:rsidRPr="00D54D3A">
        <w:rPr>
          <w:rFonts w:ascii="微软雅黑" w:eastAsia="微软雅黑" w:hAnsi="微软雅黑"/>
          <w:sz w:val="24"/>
        </w:rPr>
        <w:t xml:space="preserve">  </w:t>
      </w:r>
      <w:r w:rsidRPr="00D54D3A">
        <w:rPr>
          <w:rFonts w:ascii="微软雅黑" w:eastAsia="微软雅黑" w:hAnsi="微软雅黑" w:hint="eastAsia"/>
          <w:sz w:val="24"/>
        </w:rPr>
        <w:t>教授。</w:t>
      </w:r>
    </w:p>
    <w:p w:rsidR="003C1D75" w:rsidRDefault="003C1D75" w:rsidP="003C1D75">
      <w:pPr>
        <w:ind w:firstLineChars="200" w:firstLine="480"/>
        <w:jc w:val="left"/>
        <w:rPr>
          <w:rFonts w:ascii="微软雅黑" w:eastAsia="微软雅黑" w:hAnsi="微软雅黑"/>
          <w:b/>
          <w:sz w:val="24"/>
        </w:rPr>
      </w:pPr>
      <w:r w:rsidRPr="009842D7">
        <w:rPr>
          <w:rFonts w:ascii="微软雅黑" w:eastAsia="微软雅黑" w:hAnsi="微软雅黑"/>
          <w:b/>
          <w:sz w:val="24"/>
        </w:rPr>
        <w:t>34</w:t>
      </w:r>
      <w:r w:rsidRPr="009842D7">
        <w:rPr>
          <w:rFonts w:ascii="微软雅黑" w:eastAsia="微软雅黑" w:hAnsi="微软雅黑" w:hint="eastAsia"/>
          <w:b/>
          <w:sz w:val="24"/>
        </w:rPr>
        <w:t>、批判性思维</w:t>
      </w:r>
    </w:p>
    <w:p w:rsidR="003C1D75" w:rsidRDefault="003C1D75" w:rsidP="003C1D75">
      <w:pPr>
        <w:ind w:firstLineChars="200" w:firstLine="480"/>
        <w:rPr>
          <w:rFonts w:ascii="微软雅黑" w:eastAsia="微软雅黑" w:hAnsi="微软雅黑"/>
          <w:sz w:val="24"/>
        </w:rPr>
      </w:pPr>
      <w:r w:rsidRPr="009842D7">
        <w:rPr>
          <w:rFonts w:ascii="微软雅黑" w:eastAsia="微软雅黑" w:hAnsi="微软雅黑" w:hint="eastAsia"/>
          <w:sz w:val="24"/>
        </w:rPr>
        <w:t>主讲教师</w:t>
      </w:r>
      <w:r>
        <w:rPr>
          <w:rFonts w:ascii="微软雅黑" w:eastAsia="微软雅黑" w:hAnsi="微软雅黑" w:hint="eastAsia"/>
          <w:b/>
          <w:sz w:val="24"/>
        </w:rPr>
        <w:t>：</w:t>
      </w:r>
      <w:r w:rsidRPr="009842D7">
        <w:rPr>
          <w:rFonts w:ascii="微软雅黑" w:eastAsia="微软雅黑" w:hAnsi="微软雅黑" w:hint="eastAsia"/>
          <w:sz w:val="24"/>
        </w:rPr>
        <w:t>胡建波</w:t>
      </w:r>
      <w:r w:rsidRPr="00D54D3A">
        <w:rPr>
          <w:rFonts w:ascii="微软雅黑" w:eastAsia="微软雅黑" w:hAnsi="微软雅黑" w:hint="eastAsia"/>
          <w:sz w:val="24"/>
        </w:rPr>
        <w:t>，</w:t>
      </w:r>
      <w:r w:rsidRPr="009842D7">
        <w:rPr>
          <w:rFonts w:ascii="微软雅黑" w:eastAsia="微软雅黑" w:hAnsi="微软雅黑" w:hint="eastAsia"/>
          <w:sz w:val="24"/>
        </w:rPr>
        <w:t>西安欧亚学院</w:t>
      </w:r>
      <w:r>
        <w:rPr>
          <w:rFonts w:ascii="微软雅黑" w:eastAsia="微软雅黑" w:hAnsi="微软雅黑"/>
          <w:sz w:val="24"/>
        </w:rPr>
        <w:t xml:space="preserve"> </w:t>
      </w:r>
      <w:r>
        <w:rPr>
          <w:rFonts w:ascii="微软雅黑" w:eastAsia="微软雅黑" w:hAnsi="微软雅黑" w:hint="eastAsia"/>
          <w:sz w:val="24"/>
        </w:rPr>
        <w:t>教授。</w:t>
      </w:r>
    </w:p>
    <w:p w:rsidR="003C1D75" w:rsidRDefault="003C1D75" w:rsidP="003C1D75">
      <w:pPr>
        <w:ind w:firstLineChars="200" w:firstLine="480"/>
        <w:jc w:val="left"/>
        <w:rPr>
          <w:rFonts w:ascii="微软雅黑" w:eastAsia="微软雅黑" w:hAnsi="微软雅黑"/>
          <w:b/>
          <w:sz w:val="24"/>
        </w:rPr>
      </w:pPr>
      <w:r w:rsidRPr="009842D7">
        <w:rPr>
          <w:rFonts w:ascii="微软雅黑" w:eastAsia="微软雅黑" w:hAnsi="微软雅黑"/>
          <w:b/>
          <w:sz w:val="24"/>
        </w:rPr>
        <w:t>35</w:t>
      </w:r>
      <w:r w:rsidRPr="009842D7">
        <w:rPr>
          <w:rFonts w:ascii="微软雅黑" w:eastAsia="微软雅黑" w:hAnsi="微软雅黑" w:hint="eastAsia"/>
          <w:b/>
          <w:sz w:val="24"/>
        </w:rPr>
        <w:t>、突发事件及自救互救</w:t>
      </w:r>
    </w:p>
    <w:p w:rsidR="003C1D75" w:rsidRDefault="003C1D75" w:rsidP="003C1D75">
      <w:pPr>
        <w:ind w:firstLineChars="200" w:firstLine="480"/>
        <w:rPr>
          <w:rFonts w:ascii="微软雅黑" w:eastAsia="微软雅黑" w:hAnsi="微软雅黑"/>
          <w:sz w:val="24"/>
        </w:rPr>
      </w:pPr>
      <w:r w:rsidRPr="009842D7">
        <w:rPr>
          <w:rFonts w:ascii="微软雅黑" w:eastAsia="微软雅黑" w:hAnsi="微软雅黑" w:hint="eastAsia"/>
          <w:sz w:val="24"/>
        </w:rPr>
        <w:t>主讲教师</w:t>
      </w:r>
      <w:r>
        <w:rPr>
          <w:rFonts w:ascii="微软雅黑" w:eastAsia="微软雅黑" w:hAnsi="微软雅黑" w:hint="eastAsia"/>
          <w:b/>
          <w:sz w:val="24"/>
        </w:rPr>
        <w:t>：</w:t>
      </w:r>
      <w:r w:rsidRPr="009842D7">
        <w:rPr>
          <w:rFonts w:ascii="微软雅黑" w:eastAsia="微软雅黑" w:hAnsi="微软雅黑" w:hint="eastAsia"/>
          <w:sz w:val="24"/>
        </w:rPr>
        <w:t>费国忠</w:t>
      </w:r>
      <w:r w:rsidRPr="00D54D3A">
        <w:rPr>
          <w:rFonts w:ascii="微软雅黑" w:eastAsia="微软雅黑" w:hAnsi="微软雅黑" w:hint="eastAsia"/>
          <w:sz w:val="24"/>
        </w:rPr>
        <w:t>，</w:t>
      </w:r>
      <w:r w:rsidRPr="009842D7">
        <w:rPr>
          <w:rFonts w:ascii="微软雅黑" w:eastAsia="微软雅黑" w:hAnsi="微软雅黑" w:hint="eastAsia"/>
          <w:sz w:val="24"/>
        </w:rPr>
        <w:t>上海市医疗急救中心</w:t>
      </w:r>
      <w:r w:rsidRPr="009842D7">
        <w:rPr>
          <w:rFonts w:ascii="微软雅黑" w:eastAsia="微软雅黑" w:hAnsi="微软雅黑"/>
          <w:sz w:val="24"/>
        </w:rPr>
        <w:t xml:space="preserve"> </w:t>
      </w:r>
      <w:r w:rsidRPr="009842D7">
        <w:rPr>
          <w:rFonts w:ascii="微软雅黑" w:eastAsia="微软雅黑" w:hAnsi="微软雅黑" w:hint="eastAsia"/>
          <w:sz w:val="24"/>
        </w:rPr>
        <w:t>主任医师</w:t>
      </w:r>
      <w:r>
        <w:rPr>
          <w:rFonts w:ascii="微软雅黑" w:eastAsia="微软雅黑" w:hAnsi="微软雅黑" w:hint="eastAsia"/>
          <w:sz w:val="24"/>
        </w:rPr>
        <w:t>。</w:t>
      </w:r>
    </w:p>
    <w:p w:rsidR="003C1D75" w:rsidRDefault="003C1D75" w:rsidP="003C1D75">
      <w:pPr>
        <w:ind w:firstLineChars="200" w:firstLine="480"/>
        <w:jc w:val="left"/>
        <w:rPr>
          <w:rFonts w:ascii="微软雅黑" w:eastAsia="微软雅黑" w:hAnsi="微软雅黑"/>
          <w:b/>
          <w:sz w:val="24"/>
        </w:rPr>
      </w:pPr>
      <w:r>
        <w:rPr>
          <w:rFonts w:ascii="微软雅黑" w:eastAsia="微软雅黑" w:hAnsi="微软雅黑"/>
          <w:b/>
          <w:sz w:val="24"/>
        </w:rPr>
        <w:t>36</w:t>
      </w:r>
      <w:r>
        <w:rPr>
          <w:rFonts w:ascii="微软雅黑" w:eastAsia="微软雅黑" w:hAnsi="微软雅黑" w:hint="eastAsia"/>
          <w:b/>
          <w:sz w:val="24"/>
        </w:rPr>
        <w:t>、</w:t>
      </w:r>
      <w:r w:rsidRPr="009842D7">
        <w:rPr>
          <w:rFonts w:ascii="微软雅黑" w:eastAsia="微软雅黑" w:hAnsi="微软雅黑" w:hint="eastAsia"/>
          <w:b/>
          <w:sz w:val="24"/>
        </w:rPr>
        <w:t>幸福心理学</w:t>
      </w:r>
    </w:p>
    <w:p w:rsidR="00B00A20" w:rsidRPr="007D0E00" w:rsidRDefault="00B00A20" w:rsidP="00B00A20">
      <w:pPr>
        <w:pStyle w:val="HTML"/>
        <w:shd w:val="clear" w:color="auto" w:fill="FFFFFF"/>
        <w:spacing w:line="360" w:lineRule="atLeast"/>
        <w:ind w:leftChars="257" w:left="540"/>
        <w:rPr>
          <w:rFonts w:ascii="微软雅黑" w:eastAsia="微软雅黑" w:hAnsi="微软雅黑" w:cs="Times New Roman"/>
          <w:kern w:val="2"/>
        </w:rPr>
      </w:pPr>
      <w:r w:rsidRPr="007D0E00">
        <w:rPr>
          <w:rFonts w:ascii="微软雅黑" w:eastAsia="微软雅黑" w:hAnsi="微软雅黑" w:cs="Times New Roman" w:hint="eastAsia"/>
          <w:kern w:val="2"/>
        </w:rPr>
        <w:t>主讲教师：</w:t>
      </w:r>
      <w:proofErr w:type="gramStart"/>
      <w:r w:rsidRPr="00B00A20">
        <w:rPr>
          <w:rFonts w:ascii="微软雅黑" w:eastAsia="微软雅黑" w:hAnsi="微软雅黑" w:cs="Times New Roman"/>
          <w:kern w:val="2"/>
        </w:rPr>
        <w:t>费俊峰</w:t>
      </w:r>
      <w:proofErr w:type="gramEnd"/>
      <w:r w:rsidRPr="007D0E00">
        <w:rPr>
          <w:rFonts w:ascii="微软雅黑" w:eastAsia="微软雅黑" w:hAnsi="微软雅黑" w:cs="Times New Roman" w:hint="eastAsia"/>
          <w:kern w:val="2"/>
        </w:rPr>
        <w:t>，</w:t>
      </w:r>
      <w:r>
        <w:rPr>
          <w:rFonts w:ascii="微软雅黑" w:eastAsia="微软雅黑" w:hAnsi="微软雅黑" w:cs="Times New Roman" w:hint="eastAsia"/>
          <w:kern w:val="2"/>
        </w:rPr>
        <w:t>南京</w:t>
      </w:r>
      <w:r w:rsidRPr="007D0E00">
        <w:rPr>
          <w:rFonts w:ascii="微软雅黑" w:eastAsia="微软雅黑" w:hAnsi="微软雅黑" w:cs="Times New Roman" w:hint="eastAsia"/>
          <w:kern w:val="2"/>
        </w:rPr>
        <w:t>大学</w:t>
      </w:r>
      <w:r w:rsidRPr="007D0E00">
        <w:rPr>
          <w:rFonts w:ascii="微软雅黑" w:eastAsia="微软雅黑" w:hAnsi="微软雅黑" w:cs="Times New Roman"/>
          <w:kern w:val="2"/>
        </w:rPr>
        <w:t xml:space="preserve"> </w:t>
      </w:r>
      <w:r w:rsidRPr="007D0E00">
        <w:rPr>
          <w:rFonts w:ascii="微软雅黑" w:eastAsia="微软雅黑" w:hAnsi="微软雅黑" w:cs="Times New Roman" w:hint="eastAsia"/>
          <w:kern w:val="2"/>
        </w:rPr>
        <w:t>教授</w:t>
      </w:r>
    </w:p>
    <w:p w:rsidR="003C1D75" w:rsidRDefault="003C1D75" w:rsidP="003C1D75">
      <w:pPr>
        <w:ind w:firstLineChars="200" w:firstLine="480"/>
        <w:jc w:val="left"/>
        <w:rPr>
          <w:rFonts w:ascii="微软雅黑" w:eastAsia="微软雅黑" w:hAnsi="微软雅黑"/>
          <w:b/>
          <w:sz w:val="24"/>
        </w:rPr>
      </w:pPr>
      <w:r w:rsidRPr="007D0E00">
        <w:rPr>
          <w:rFonts w:ascii="微软雅黑" w:eastAsia="微软雅黑" w:hAnsi="微软雅黑"/>
          <w:b/>
          <w:sz w:val="24"/>
        </w:rPr>
        <w:lastRenderedPageBreak/>
        <w:t>37</w:t>
      </w:r>
      <w:r>
        <w:rPr>
          <w:rFonts w:ascii="微软雅黑" w:eastAsia="微软雅黑" w:hAnsi="微软雅黑" w:hint="eastAsia"/>
          <w:b/>
          <w:sz w:val="24"/>
        </w:rPr>
        <w:t>、</w:t>
      </w:r>
      <w:r w:rsidRPr="007D0E00">
        <w:rPr>
          <w:rFonts w:ascii="微软雅黑" w:eastAsia="微软雅黑" w:hAnsi="微软雅黑" w:hint="eastAsia"/>
          <w:b/>
          <w:sz w:val="24"/>
        </w:rPr>
        <w:t>老子论语今读</w:t>
      </w:r>
    </w:p>
    <w:p w:rsidR="003C1D75" w:rsidRPr="007D0E00" w:rsidRDefault="003C1D75" w:rsidP="003C1D75">
      <w:pPr>
        <w:pStyle w:val="HTML"/>
        <w:shd w:val="clear" w:color="auto" w:fill="FFFFFF"/>
        <w:spacing w:line="360" w:lineRule="atLeast"/>
        <w:ind w:leftChars="257" w:left="540"/>
        <w:rPr>
          <w:rFonts w:ascii="微软雅黑" w:eastAsia="微软雅黑" w:hAnsi="微软雅黑" w:cs="Times New Roman"/>
          <w:kern w:val="2"/>
        </w:rPr>
      </w:pPr>
      <w:r w:rsidRPr="007D0E00">
        <w:rPr>
          <w:rFonts w:ascii="微软雅黑" w:eastAsia="微软雅黑" w:hAnsi="微软雅黑" w:cs="Times New Roman" w:hint="eastAsia"/>
          <w:kern w:val="2"/>
        </w:rPr>
        <w:t>主讲教师：陈怡，东南大学</w:t>
      </w:r>
      <w:r w:rsidRPr="007D0E00">
        <w:rPr>
          <w:rFonts w:ascii="微软雅黑" w:eastAsia="微软雅黑" w:hAnsi="微软雅黑" w:cs="Times New Roman"/>
          <w:kern w:val="2"/>
        </w:rPr>
        <w:t xml:space="preserve"> </w:t>
      </w:r>
      <w:r w:rsidRPr="007D0E00">
        <w:rPr>
          <w:rFonts w:ascii="微软雅黑" w:eastAsia="微软雅黑" w:hAnsi="微软雅黑" w:cs="Times New Roman" w:hint="eastAsia"/>
          <w:kern w:val="2"/>
        </w:rPr>
        <w:t>教授</w:t>
      </w:r>
    </w:p>
    <w:p w:rsidR="003C1D75" w:rsidRDefault="003C1D75" w:rsidP="003C1D75">
      <w:pPr>
        <w:ind w:firstLineChars="200" w:firstLine="480"/>
        <w:jc w:val="left"/>
        <w:rPr>
          <w:rFonts w:ascii="微软雅黑" w:eastAsia="微软雅黑" w:hAnsi="微软雅黑"/>
          <w:b/>
          <w:sz w:val="24"/>
        </w:rPr>
      </w:pPr>
      <w:r w:rsidRPr="007D0E00">
        <w:rPr>
          <w:rFonts w:ascii="微软雅黑" w:eastAsia="微软雅黑" w:hAnsi="微软雅黑"/>
          <w:b/>
          <w:sz w:val="24"/>
        </w:rPr>
        <w:t>38</w:t>
      </w:r>
      <w:r>
        <w:rPr>
          <w:rFonts w:ascii="微软雅黑" w:eastAsia="微软雅黑" w:hAnsi="微软雅黑" w:hint="eastAsia"/>
          <w:b/>
          <w:sz w:val="24"/>
        </w:rPr>
        <w:t>、</w:t>
      </w:r>
      <w:r w:rsidRPr="007D0E00">
        <w:rPr>
          <w:rFonts w:ascii="微软雅黑" w:eastAsia="微软雅黑" w:hAnsi="微软雅黑" w:hint="eastAsia"/>
          <w:b/>
          <w:sz w:val="24"/>
        </w:rPr>
        <w:t>大学生心理健康教育</w:t>
      </w:r>
    </w:p>
    <w:p w:rsidR="003C1D75" w:rsidRPr="007D0E00" w:rsidRDefault="003C1D75" w:rsidP="003C1D75">
      <w:pPr>
        <w:pStyle w:val="HTML"/>
        <w:shd w:val="clear" w:color="auto" w:fill="FFFFFF"/>
        <w:spacing w:line="360" w:lineRule="atLeast"/>
        <w:ind w:leftChars="257" w:left="540"/>
        <w:rPr>
          <w:rFonts w:ascii="微软雅黑" w:eastAsia="微软雅黑" w:hAnsi="微软雅黑" w:cs="Times New Roman"/>
          <w:kern w:val="2"/>
        </w:rPr>
      </w:pPr>
      <w:r w:rsidRPr="007D0E00">
        <w:rPr>
          <w:rFonts w:ascii="微软雅黑" w:eastAsia="微软雅黑" w:hAnsi="微软雅黑" w:cs="Times New Roman" w:hint="eastAsia"/>
          <w:kern w:val="2"/>
        </w:rPr>
        <w:t>主讲教师：</w:t>
      </w:r>
      <w:hyperlink r:id="rId13" w:history="1">
        <w:r w:rsidRPr="007D0E00">
          <w:rPr>
            <w:rFonts w:ascii="微软雅黑" w:eastAsia="微软雅黑" w:hAnsi="微软雅黑" w:cs="Times New Roman" w:hint="eastAsia"/>
            <w:kern w:val="2"/>
          </w:rPr>
          <w:t>李翔</w:t>
        </w:r>
        <w:r w:rsidRPr="007D0E00">
          <w:rPr>
            <w:rFonts w:ascii="Î¢ÈíÑÅºÚ Western" w:eastAsia="微软雅黑" w:hAnsi="Î¢ÈíÑÅºÚ Western" w:cs="Times New Roman"/>
            <w:kern w:val="2"/>
          </w:rPr>
          <w:t> </w:t>
        </w:r>
      </w:hyperlink>
      <w:r w:rsidRPr="007D0E00">
        <w:rPr>
          <w:rFonts w:ascii="微软雅黑" w:eastAsia="微软雅黑" w:hAnsi="微软雅黑" w:cs="Times New Roman" w:hint="eastAsia"/>
          <w:kern w:val="2"/>
        </w:rPr>
        <w:t>专职讲师（企业培训师、咨询顾问）</w:t>
      </w:r>
    </w:p>
    <w:p w:rsidR="003C1D75" w:rsidRPr="007D0E00" w:rsidRDefault="003C1D75" w:rsidP="003C1D75">
      <w:pPr>
        <w:pStyle w:val="HTML"/>
        <w:shd w:val="clear" w:color="auto" w:fill="FFFFFF"/>
        <w:spacing w:line="360" w:lineRule="atLeast"/>
        <w:ind w:leftChars="257" w:left="540"/>
        <w:rPr>
          <w:rFonts w:ascii="微软雅黑" w:eastAsia="微软雅黑" w:hAnsi="微软雅黑" w:cs="Times New Roman"/>
          <w:kern w:val="2"/>
        </w:rPr>
      </w:pPr>
      <w:r w:rsidRPr="007D0E00">
        <w:rPr>
          <w:rFonts w:ascii="微软雅黑" w:eastAsia="微软雅黑" w:hAnsi="微软雅黑" w:cs="Times New Roman" w:hint="eastAsia"/>
          <w:kern w:val="2"/>
        </w:rPr>
        <w:t>单位：中国狮子联会北京圆梦服务队</w:t>
      </w:r>
    </w:p>
    <w:p w:rsidR="003C1D75" w:rsidRPr="007D0E00" w:rsidRDefault="003C1D75" w:rsidP="003C1D75">
      <w:pPr>
        <w:pStyle w:val="HTML"/>
        <w:shd w:val="clear" w:color="auto" w:fill="FFFFFF"/>
        <w:spacing w:line="360" w:lineRule="atLeast"/>
        <w:ind w:leftChars="257" w:left="540"/>
        <w:rPr>
          <w:rFonts w:ascii="微软雅黑" w:eastAsia="微软雅黑" w:hAnsi="微软雅黑" w:cs="Times New Roman"/>
          <w:kern w:val="2"/>
        </w:rPr>
      </w:pPr>
      <w:r w:rsidRPr="007D0E00">
        <w:rPr>
          <w:rFonts w:ascii="微软雅黑" w:eastAsia="微软雅黑" w:hAnsi="微软雅黑" w:cs="Times New Roman" w:hint="eastAsia"/>
          <w:kern w:val="2"/>
        </w:rPr>
        <w:t>职位：心理咨询师</w:t>
      </w:r>
    </w:p>
    <w:p w:rsidR="003C1D75" w:rsidRPr="007D0E00" w:rsidRDefault="003C1D75" w:rsidP="003C1D75">
      <w:pPr>
        <w:pStyle w:val="HTML"/>
        <w:shd w:val="clear" w:color="auto" w:fill="FFFFFF"/>
        <w:spacing w:line="360" w:lineRule="atLeast"/>
        <w:ind w:leftChars="257" w:left="540"/>
        <w:rPr>
          <w:rFonts w:ascii="微软雅黑" w:eastAsia="微软雅黑" w:hAnsi="微软雅黑" w:cs="Times New Roman"/>
          <w:kern w:val="2"/>
        </w:rPr>
      </w:pPr>
      <w:r w:rsidRPr="007D0E00">
        <w:rPr>
          <w:rFonts w:ascii="微软雅黑" w:eastAsia="微软雅黑" w:hAnsi="微软雅黑" w:cs="Times New Roman" w:hint="eastAsia"/>
          <w:kern w:val="2"/>
        </w:rPr>
        <w:t>主讲教师：</w:t>
      </w:r>
      <w:hyperlink r:id="rId14" w:history="1">
        <w:r w:rsidRPr="007D0E00">
          <w:rPr>
            <w:rFonts w:ascii="微软雅黑" w:eastAsia="微软雅黑" w:hAnsi="微软雅黑" w:cs="Times New Roman" w:hint="eastAsia"/>
            <w:kern w:val="2"/>
          </w:rPr>
          <w:t>王颖</w:t>
        </w:r>
        <w:r w:rsidRPr="007D0E00">
          <w:rPr>
            <w:rFonts w:ascii="Î¢ÈíÑÅºÚ Western" w:eastAsia="微软雅黑" w:hAnsi="Î¢ÈíÑÅºÚ Western" w:cs="Times New Roman"/>
            <w:kern w:val="2"/>
          </w:rPr>
          <w:t> </w:t>
        </w:r>
      </w:hyperlink>
      <w:r w:rsidRPr="007D0E00">
        <w:rPr>
          <w:rFonts w:ascii="微软雅黑" w:eastAsia="微软雅黑" w:hAnsi="微软雅黑" w:cs="Times New Roman" w:hint="eastAsia"/>
          <w:kern w:val="2"/>
        </w:rPr>
        <w:t>教授</w:t>
      </w:r>
    </w:p>
    <w:p w:rsidR="003C1D75" w:rsidRPr="007D0E00" w:rsidRDefault="003C1D75" w:rsidP="003C1D75">
      <w:pPr>
        <w:pStyle w:val="HTML"/>
        <w:shd w:val="clear" w:color="auto" w:fill="FFFFFF"/>
        <w:spacing w:line="360" w:lineRule="atLeast"/>
        <w:ind w:leftChars="257" w:left="540"/>
        <w:rPr>
          <w:rFonts w:ascii="微软雅黑" w:eastAsia="微软雅黑" w:hAnsi="微软雅黑" w:cs="Times New Roman"/>
          <w:kern w:val="2"/>
        </w:rPr>
      </w:pPr>
      <w:r w:rsidRPr="007D0E00">
        <w:rPr>
          <w:rFonts w:ascii="微软雅黑" w:eastAsia="微软雅黑" w:hAnsi="微软雅黑" w:cs="Times New Roman" w:hint="eastAsia"/>
          <w:kern w:val="2"/>
        </w:rPr>
        <w:t>单位：中国科学院心理研究所</w:t>
      </w:r>
    </w:p>
    <w:p w:rsidR="003C1D75" w:rsidRPr="007D0E00" w:rsidRDefault="003C1D75" w:rsidP="003C1D75">
      <w:pPr>
        <w:pStyle w:val="HTML"/>
        <w:shd w:val="clear" w:color="auto" w:fill="FFFFFF"/>
        <w:spacing w:line="360" w:lineRule="atLeast"/>
        <w:ind w:leftChars="257" w:left="540"/>
        <w:rPr>
          <w:rFonts w:ascii="微软雅黑" w:eastAsia="微软雅黑" w:hAnsi="微软雅黑" w:cs="Times New Roman"/>
          <w:kern w:val="2"/>
        </w:rPr>
      </w:pPr>
      <w:r w:rsidRPr="007D0E00">
        <w:rPr>
          <w:rFonts w:ascii="微软雅黑" w:eastAsia="微软雅黑" w:hAnsi="微软雅黑" w:cs="Times New Roman" w:hint="eastAsia"/>
          <w:kern w:val="2"/>
        </w:rPr>
        <w:t>部门：心理研究所</w:t>
      </w:r>
    </w:p>
    <w:p w:rsidR="003C1D75" w:rsidRPr="007D0E00" w:rsidRDefault="003C1D75" w:rsidP="003C1D75">
      <w:pPr>
        <w:pStyle w:val="HTML"/>
        <w:shd w:val="clear" w:color="auto" w:fill="FFFFFF"/>
        <w:spacing w:line="360" w:lineRule="atLeast"/>
        <w:ind w:leftChars="257" w:left="540"/>
        <w:rPr>
          <w:rFonts w:ascii="微软雅黑" w:eastAsia="微软雅黑" w:hAnsi="微软雅黑" w:cs="Times New Roman"/>
          <w:kern w:val="2"/>
        </w:rPr>
      </w:pPr>
      <w:r w:rsidRPr="007D0E00">
        <w:rPr>
          <w:rFonts w:ascii="微软雅黑" w:eastAsia="微软雅黑" w:hAnsi="微软雅黑" w:cs="Times New Roman" w:hint="eastAsia"/>
          <w:kern w:val="2"/>
        </w:rPr>
        <w:t>职位：教授</w:t>
      </w:r>
    </w:p>
    <w:p w:rsidR="003C1D75" w:rsidRPr="007D0E00" w:rsidRDefault="003C1D75" w:rsidP="003C1D75">
      <w:pPr>
        <w:ind w:firstLineChars="200" w:firstLine="480"/>
        <w:jc w:val="left"/>
        <w:rPr>
          <w:rFonts w:ascii="微软雅黑" w:eastAsia="微软雅黑" w:hAnsi="微软雅黑"/>
          <w:b/>
          <w:sz w:val="24"/>
          <w:szCs w:val="18"/>
        </w:rPr>
      </w:pPr>
      <w:r>
        <w:rPr>
          <w:rFonts w:ascii="微软雅黑" w:eastAsia="微软雅黑" w:hAnsi="微软雅黑"/>
          <w:b/>
          <w:sz w:val="24"/>
          <w:szCs w:val="18"/>
        </w:rPr>
        <w:t>39</w:t>
      </w:r>
      <w:r>
        <w:rPr>
          <w:rFonts w:ascii="微软雅黑" w:eastAsia="微软雅黑" w:hAnsi="微软雅黑" w:hint="eastAsia"/>
          <w:b/>
          <w:sz w:val="24"/>
          <w:szCs w:val="18"/>
        </w:rPr>
        <w:t>、</w:t>
      </w:r>
      <w:r w:rsidRPr="007D0E00">
        <w:rPr>
          <w:rFonts w:ascii="微软雅黑" w:eastAsia="微软雅黑" w:hAnsi="微软雅黑" w:hint="eastAsia"/>
          <w:b/>
          <w:sz w:val="24"/>
        </w:rPr>
        <w:t>创业创新执行力</w:t>
      </w:r>
    </w:p>
    <w:p w:rsidR="003C1D75" w:rsidRPr="007D0E00" w:rsidRDefault="003C1D75" w:rsidP="003C1D75">
      <w:pPr>
        <w:ind w:firstLineChars="200" w:firstLine="480"/>
        <w:jc w:val="left"/>
        <w:rPr>
          <w:rFonts w:ascii="微软雅黑" w:eastAsia="微软雅黑" w:hAnsi="微软雅黑"/>
          <w:sz w:val="24"/>
        </w:rPr>
      </w:pPr>
      <w:r w:rsidRPr="007D0E00">
        <w:rPr>
          <w:rFonts w:ascii="微软雅黑" w:eastAsia="微软雅黑" w:hAnsi="微软雅黑" w:hint="eastAsia"/>
          <w:sz w:val="24"/>
        </w:rPr>
        <w:t>主讲教师：</w:t>
      </w:r>
      <w:hyperlink r:id="rId15" w:history="1">
        <w:proofErr w:type="gramStart"/>
        <w:r w:rsidRPr="007D0E00">
          <w:rPr>
            <w:rFonts w:ascii="微软雅黑" w:eastAsia="微软雅黑" w:hAnsi="微软雅黑" w:hint="eastAsia"/>
            <w:sz w:val="24"/>
          </w:rPr>
          <w:t>陆向谦</w:t>
        </w:r>
        <w:proofErr w:type="gramEnd"/>
        <w:r w:rsidRPr="007D0E00">
          <w:rPr>
            <w:rFonts w:ascii="微软雅黑" w:eastAsia="微软雅黑" w:hAnsi="微软雅黑" w:hint="eastAsia"/>
            <w:sz w:val="24"/>
          </w:rPr>
          <w:t>，清华大学</w:t>
        </w:r>
        <w:r w:rsidRPr="007D0E00">
          <w:rPr>
            <w:rFonts w:ascii="Î¢ÈíÑÅºÚ Western" w:eastAsia="微软雅黑" w:hAnsi="Î¢ÈíÑÅºÚ Western"/>
            <w:sz w:val="24"/>
          </w:rPr>
          <w:t> </w:t>
        </w:r>
      </w:hyperlink>
      <w:r w:rsidRPr="007D0E00">
        <w:rPr>
          <w:rFonts w:ascii="微软雅黑" w:eastAsia="微软雅黑" w:hAnsi="微软雅黑" w:hint="eastAsia"/>
          <w:sz w:val="24"/>
        </w:rPr>
        <w:t>教授。</w:t>
      </w:r>
    </w:p>
    <w:p w:rsidR="003C1D75" w:rsidRPr="007D0E00" w:rsidRDefault="003C1D75" w:rsidP="003C1D75">
      <w:pPr>
        <w:ind w:firstLineChars="200" w:firstLine="480"/>
        <w:jc w:val="left"/>
        <w:rPr>
          <w:rFonts w:ascii="微软雅黑" w:eastAsia="微软雅黑" w:hAnsi="微软雅黑"/>
          <w:b/>
          <w:sz w:val="24"/>
          <w:szCs w:val="18"/>
        </w:rPr>
      </w:pPr>
      <w:r w:rsidRPr="007D0E00">
        <w:rPr>
          <w:rFonts w:ascii="微软雅黑" w:eastAsia="微软雅黑" w:hAnsi="微软雅黑"/>
          <w:b/>
          <w:sz w:val="24"/>
          <w:szCs w:val="18"/>
        </w:rPr>
        <w:t>40</w:t>
      </w:r>
      <w:r w:rsidRPr="007D0E00">
        <w:rPr>
          <w:rFonts w:ascii="微软雅黑" w:eastAsia="微软雅黑" w:hAnsi="微软雅黑" w:hint="eastAsia"/>
          <w:b/>
          <w:sz w:val="24"/>
          <w:szCs w:val="18"/>
        </w:rPr>
        <w:t>、艺术导论</w:t>
      </w:r>
      <w:r w:rsidRPr="007D0E00">
        <w:rPr>
          <w:rFonts w:ascii="Î¢ÈíÑÅºÚ Western" w:eastAsia="微软雅黑" w:hAnsi="Î¢ÈíÑÅºÚ Western"/>
          <w:b/>
          <w:sz w:val="24"/>
          <w:szCs w:val="18"/>
        </w:rPr>
        <w:t> </w:t>
      </w:r>
    </w:p>
    <w:p w:rsidR="003C1D75" w:rsidRDefault="003C1D75" w:rsidP="003C1D75">
      <w:pPr>
        <w:ind w:firstLineChars="200" w:firstLine="480"/>
        <w:jc w:val="left"/>
        <w:rPr>
          <w:rFonts w:ascii="微软雅黑" w:eastAsia="微软雅黑" w:hAnsi="微软雅黑"/>
          <w:sz w:val="24"/>
        </w:rPr>
      </w:pPr>
      <w:r w:rsidRPr="007D0E00">
        <w:rPr>
          <w:rFonts w:ascii="微软雅黑" w:eastAsia="微软雅黑" w:hAnsi="微软雅黑" w:hint="eastAsia"/>
          <w:sz w:val="24"/>
        </w:rPr>
        <w:t>主讲教师：</w:t>
      </w:r>
      <w:hyperlink r:id="rId16" w:history="1">
        <w:r w:rsidRPr="007D0E00">
          <w:rPr>
            <w:rFonts w:ascii="微软雅黑" w:eastAsia="微软雅黑" w:hAnsi="微软雅黑" w:hint="eastAsia"/>
            <w:sz w:val="24"/>
          </w:rPr>
          <w:t>彭吉象</w:t>
        </w:r>
        <w:r>
          <w:rPr>
            <w:rFonts w:ascii="微软雅黑" w:eastAsia="微软雅黑" w:hAnsi="微软雅黑" w:hint="eastAsia"/>
            <w:sz w:val="24"/>
          </w:rPr>
          <w:t>，</w:t>
        </w:r>
        <w:r w:rsidRPr="007D0E00">
          <w:rPr>
            <w:rFonts w:ascii="微软雅黑" w:eastAsia="微软雅黑" w:hAnsi="微软雅黑" w:hint="eastAsia"/>
            <w:sz w:val="24"/>
          </w:rPr>
          <w:t>北京大学</w:t>
        </w:r>
        <w:r w:rsidRPr="007D0E00">
          <w:rPr>
            <w:rFonts w:ascii="Î¢ÈíÑÅºÚ Western" w:eastAsia="微软雅黑" w:hAnsi="Î¢ÈíÑÅºÚ Western"/>
            <w:sz w:val="24"/>
          </w:rPr>
          <w:t> </w:t>
        </w:r>
      </w:hyperlink>
      <w:r w:rsidRPr="007D0E00">
        <w:rPr>
          <w:rFonts w:ascii="微软雅黑" w:eastAsia="微软雅黑" w:hAnsi="微软雅黑" w:hint="eastAsia"/>
          <w:sz w:val="24"/>
        </w:rPr>
        <w:t>教授</w:t>
      </w:r>
    </w:p>
    <w:p w:rsidR="003C1D75" w:rsidRPr="00900B84" w:rsidRDefault="003C1D75" w:rsidP="003C1D75">
      <w:pPr>
        <w:ind w:firstLineChars="200" w:firstLine="480"/>
        <w:jc w:val="left"/>
        <w:rPr>
          <w:rFonts w:ascii="微软雅黑" w:eastAsia="微软雅黑" w:hAnsi="微软雅黑"/>
          <w:b/>
          <w:sz w:val="24"/>
          <w:szCs w:val="18"/>
        </w:rPr>
      </w:pPr>
      <w:r w:rsidRPr="00900B84">
        <w:rPr>
          <w:rFonts w:ascii="微软雅黑" w:eastAsia="微软雅黑" w:hAnsi="微软雅黑"/>
          <w:b/>
          <w:sz w:val="24"/>
          <w:szCs w:val="18"/>
        </w:rPr>
        <w:t>41</w:t>
      </w:r>
      <w:r w:rsidRPr="00900B84">
        <w:rPr>
          <w:rFonts w:ascii="微软雅黑" w:eastAsia="微软雅黑" w:hAnsi="微软雅黑" w:hint="eastAsia"/>
          <w:b/>
          <w:sz w:val="24"/>
          <w:szCs w:val="18"/>
        </w:rPr>
        <w:t>、西方哲学智慧</w:t>
      </w:r>
      <w:r w:rsidRPr="00900B84">
        <w:rPr>
          <w:rFonts w:ascii="Î¢ÈíÑÅºÚ Western" w:eastAsia="微软雅黑" w:hAnsi="Î¢ÈíÑÅºÚ Western"/>
          <w:b/>
          <w:sz w:val="24"/>
          <w:szCs w:val="18"/>
        </w:rPr>
        <w:t> </w:t>
      </w:r>
    </w:p>
    <w:p w:rsidR="003C1D75" w:rsidRDefault="003C1D75" w:rsidP="003C1D75">
      <w:pPr>
        <w:ind w:leftChars="228" w:left="479"/>
        <w:jc w:val="left"/>
        <w:rPr>
          <w:rFonts w:ascii="微软雅黑" w:eastAsia="微软雅黑" w:hAnsi="微软雅黑"/>
          <w:sz w:val="24"/>
        </w:rPr>
      </w:pPr>
      <w:r w:rsidRPr="007D0E00">
        <w:rPr>
          <w:rFonts w:ascii="微软雅黑" w:eastAsia="微软雅黑" w:hAnsi="微软雅黑" w:hint="eastAsia"/>
          <w:sz w:val="24"/>
        </w:rPr>
        <w:t>主讲教师：</w:t>
      </w:r>
      <w:r w:rsidRPr="00900B84">
        <w:rPr>
          <w:rFonts w:ascii="微软雅黑" w:eastAsia="微软雅黑" w:hAnsi="微软雅黑" w:hint="eastAsia"/>
          <w:sz w:val="24"/>
        </w:rPr>
        <w:t>张志伟，中国人民大学哲学系宗教学系副主任，中国人民大学人文学院副院长</w:t>
      </w:r>
      <w:r>
        <w:rPr>
          <w:rFonts w:ascii="微软雅黑" w:eastAsia="微软雅黑" w:hAnsi="微软雅黑" w:hint="eastAsia"/>
          <w:sz w:val="24"/>
        </w:rPr>
        <w:t>。</w:t>
      </w:r>
    </w:p>
    <w:p w:rsidR="003C1D75" w:rsidRPr="00900B84" w:rsidRDefault="003C1D75" w:rsidP="003C1D75">
      <w:pPr>
        <w:ind w:firstLineChars="200" w:firstLine="480"/>
        <w:jc w:val="left"/>
        <w:rPr>
          <w:rFonts w:ascii="微软雅黑" w:eastAsia="微软雅黑" w:hAnsi="微软雅黑"/>
          <w:b/>
          <w:sz w:val="24"/>
          <w:szCs w:val="18"/>
        </w:rPr>
      </w:pPr>
      <w:r w:rsidRPr="00900B84">
        <w:rPr>
          <w:rFonts w:ascii="微软雅黑" w:eastAsia="微软雅黑" w:hAnsi="微软雅黑"/>
          <w:b/>
          <w:sz w:val="24"/>
          <w:szCs w:val="18"/>
        </w:rPr>
        <w:t>42</w:t>
      </w:r>
      <w:r w:rsidRPr="00900B84">
        <w:rPr>
          <w:rFonts w:ascii="微软雅黑" w:eastAsia="微软雅黑" w:hAnsi="微软雅黑" w:hint="eastAsia"/>
          <w:b/>
          <w:sz w:val="24"/>
          <w:szCs w:val="18"/>
        </w:rPr>
        <w:t>、从爱因斯坦到霍金的宇宙</w:t>
      </w:r>
      <w:r>
        <w:rPr>
          <w:rStyle w:val="apple-converted-space"/>
          <w:rFonts w:ascii="Arial" w:hAnsi="Arial" w:cs="Arial"/>
          <w:color w:val="555555"/>
          <w:sz w:val="41"/>
          <w:szCs w:val="41"/>
          <w:shd w:val="clear" w:color="auto" w:fill="FFFFFF"/>
        </w:rPr>
        <w:t> </w:t>
      </w:r>
    </w:p>
    <w:p w:rsidR="003C1D75" w:rsidRDefault="003C1D75" w:rsidP="003C1D75">
      <w:pPr>
        <w:ind w:leftChars="228" w:left="479"/>
        <w:jc w:val="left"/>
        <w:rPr>
          <w:rFonts w:ascii="微软雅黑" w:eastAsia="微软雅黑" w:hAnsi="微软雅黑"/>
          <w:sz w:val="24"/>
        </w:rPr>
      </w:pPr>
      <w:r w:rsidRPr="007D0E00">
        <w:rPr>
          <w:rFonts w:ascii="微软雅黑" w:eastAsia="微软雅黑" w:hAnsi="微软雅黑" w:hint="eastAsia"/>
          <w:sz w:val="24"/>
        </w:rPr>
        <w:t>主讲教师：</w:t>
      </w:r>
      <w:r w:rsidRPr="008F5A46">
        <w:rPr>
          <w:rFonts w:ascii="微软雅黑" w:eastAsia="微软雅黑" w:hAnsi="微软雅黑" w:hint="eastAsia"/>
          <w:sz w:val="24"/>
        </w:rPr>
        <w:t>赵峥</w:t>
      </w:r>
      <w:r>
        <w:rPr>
          <w:rStyle w:val="f18g6bml10"/>
          <w:rFonts w:ascii="Arial" w:hAnsi="Arial" w:cs="Arial" w:hint="eastAsia"/>
          <w:b/>
          <w:bCs/>
          <w:color w:val="666666"/>
          <w:sz w:val="23"/>
          <w:szCs w:val="23"/>
          <w:shd w:val="clear" w:color="auto" w:fill="FFFFFF"/>
        </w:rPr>
        <w:t>，</w:t>
      </w:r>
      <w:r w:rsidRPr="00900B84">
        <w:rPr>
          <w:rFonts w:ascii="微软雅黑" w:eastAsia="微软雅黑" w:hAnsi="微软雅黑" w:hint="eastAsia"/>
          <w:sz w:val="24"/>
        </w:rPr>
        <w:t>北京师范大学</w:t>
      </w:r>
      <w:r>
        <w:rPr>
          <w:rFonts w:ascii="微软雅黑" w:eastAsia="微软雅黑" w:hAnsi="微软雅黑"/>
          <w:sz w:val="24"/>
        </w:rPr>
        <w:t xml:space="preserve"> </w:t>
      </w:r>
      <w:r w:rsidRPr="00900B84">
        <w:rPr>
          <w:rFonts w:ascii="微软雅黑" w:eastAsia="微软雅黑" w:hAnsi="微软雅黑" w:hint="eastAsia"/>
          <w:sz w:val="24"/>
        </w:rPr>
        <w:t>物理系博导</w:t>
      </w:r>
      <w:r>
        <w:rPr>
          <w:rFonts w:ascii="微软雅黑" w:eastAsia="微软雅黑" w:hAnsi="微软雅黑" w:hint="eastAsia"/>
          <w:sz w:val="24"/>
        </w:rPr>
        <w:t>。</w:t>
      </w:r>
    </w:p>
    <w:p w:rsidR="003C1D75" w:rsidRDefault="003C1D75" w:rsidP="003C1D75">
      <w:pPr>
        <w:ind w:firstLineChars="200" w:firstLine="480"/>
        <w:jc w:val="left"/>
        <w:rPr>
          <w:rFonts w:ascii="微软雅黑" w:eastAsia="微软雅黑" w:hAnsi="微软雅黑"/>
          <w:sz w:val="24"/>
          <w:szCs w:val="18"/>
        </w:rPr>
      </w:pPr>
      <w:r w:rsidRPr="00900B84">
        <w:rPr>
          <w:rFonts w:ascii="微软雅黑" w:eastAsia="微软雅黑" w:hAnsi="微软雅黑"/>
          <w:b/>
          <w:sz w:val="24"/>
          <w:szCs w:val="18"/>
        </w:rPr>
        <w:t>43</w:t>
      </w:r>
      <w:r w:rsidRPr="00900B84">
        <w:rPr>
          <w:rFonts w:ascii="微软雅黑" w:eastAsia="微软雅黑" w:hAnsi="微软雅黑" w:hint="eastAsia"/>
          <w:b/>
          <w:sz w:val="24"/>
          <w:szCs w:val="18"/>
        </w:rPr>
        <w:t>、社会心理学</w:t>
      </w:r>
      <w:r w:rsidRPr="00900B84">
        <w:rPr>
          <w:rFonts w:ascii="Î¢ÈíÑÅºÚ Western" w:eastAsia="微软雅黑" w:hAnsi="Î¢ÈíÑÅºÚ Western"/>
          <w:b/>
          <w:sz w:val="24"/>
          <w:szCs w:val="18"/>
        </w:rPr>
        <w:t> </w:t>
      </w:r>
    </w:p>
    <w:p w:rsidR="003C1D75" w:rsidRDefault="003C1D75" w:rsidP="003C1D75">
      <w:pPr>
        <w:ind w:firstLineChars="200" w:firstLine="480"/>
        <w:jc w:val="left"/>
        <w:rPr>
          <w:rFonts w:ascii="微软雅黑" w:eastAsia="微软雅黑" w:hAnsi="微软雅黑"/>
          <w:sz w:val="24"/>
        </w:rPr>
      </w:pPr>
      <w:r w:rsidRPr="007D0E00">
        <w:rPr>
          <w:rFonts w:ascii="微软雅黑" w:eastAsia="微软雅黑" w:hAnsi="微软雅黑" w:hint="eastAsia"/>
          <w:sz w:val="24"/>
        </w:rPr>
        <w:t>主讲教师：</w:t>
      </w:r>
      <w:r w:rsidRPr="00900B84">
        <w:rPr>
          <w:rFonts w:ascii="微软雅黑" w:eastAsia="微软雅黑" w:hAnsi="微软雅黑" w:hint="eastAsia"/>
          <w:sz w:val="24"/>
          <w:szCs w:val="18"/>
        </w:rPr>
        <w:t>乐国安</w:t>
      </w:r>
      <w:r>
        <w:rPr>
          <w:rFonts w:ascii="微软雅黑" w:eastAsia="微软雅黑" w:hAnsi="微软雅黑" w:hint="eastAsia"/>
          <w:sz w:val="24"/>
          <w:szCs w:val="18"/>
        </w:rPr>
        <w:t>，</w:t>
      </w:r>
      <w:r w:rsidRPr="00900B84">
        <w:rPr>
          <w:rFonts w:ascii="微软雅黑" w:eastAsia="微软雅黑" w:hAnsi="微软雅黑" w:hint="eastAsia"/>
          <w:sz w:val="24"/>
        </w:rPr>
        <w:t>南开大学</w:t>
      </w:r>
      <w:r w:rsidRPr="00900B84">
        <w:rPr>
          <w:rFonts w:ascii="微软雅黑" w:eastAsia="微软雅黑" w:hAnsi="微软雅黑"/>
          <w:sz w:val="24"/>
        </w:rPr>
        <w:t xml:space="preserve"> </w:t>
      </w:r>
      <w:r w:rsidRPr="00900B84">
        <w:rPr>
          <w:rFonts w:ascii="微软雅黑" w:eastAsia="微软雅黑" w:hAnsi="微软雅黑" w:hint="eastAsia"/>
          <w:sz w:val="24"/>
        </w:rPr>
        <w:t>心理学教授</w:t>
      </w:r>
      <w:r>
        <w:rPr>
          <w:rFonts w:ascii="微软雅黑" w:eastAsia="微软雅黑" w:hAnsi="微软雅黑" w:hint="eastAsia"/>
          <w:sz w:val="24"/>
        </w:rPr>
        <w:t>。</w:t>
      </w:r>
    </w:p>
    <w:p w:rsidR="00B00A20" w:rsidRPr="00A6272F" w:rsidRDefault="00B00A20" w:rsidP="00B00A20">
      <w:pPr>
        <w:ind w:firstLineChars="200" w:firstLine="480"/>
        <w:jc w:val="left"/>
        <w:rPr>
          <w:rFonts w:ascii="微软雅黑" w:eastAsia="微软雅黑" w:hAnsi="微软雅黑"/>
          <w:b/>
          <w:sz w:val="24"/>
        </w:rPr>
      </w:pPr>
      <w:r>
        <w:rPr>
          <w:rFonts w:ascii="微软雅黑" w:eastAsia="微软雅黑" w:hAnsi="微软雅黑" w:hint="eastAsia"/>
          <w:b/>
          <w:sz w:val="24"/>
        </w:rPr>
        <w:t>44</w:t>
      </w:r>
      <w:r w:rsidRPr="00A6272F">
        <w:rPr>
          <w:rFonts w:ascii="微软雅黑" w:eastAsia="微软雅黑" w:hAnsi="微软雅黑" w:hint="eastAsia"/>
          <w:b/>
          <w:sz w:val="24"/>
        </w:rPr>
        <w:t>、第一次把事情</w:t>
      </w:r>
      <w:proofErr w:type="gramStart"/>
      <w:r w:rsidRPr="00A6272F">
        <w:rPr>
          <w:rFonts w:ascii="微软雅黑" w:eastAsia="微软雅黑" w:hAnsi="微软雅黑" w:hint="eastAsia"/>
          <w:b/>
          <w:sz w:val="24"/>
        </w:rPr>
        <w:t>做对</w:t>
      </w:r>
      <w:proofErr w:type="gramEnd"/>
      <w:r w:rsidRPr="00A6272F">
        <w:rPr>
          <w:rFonts w:ascii="微软雅黑" w:eastAsia="微软雅黑" w:hAnsi="微软雅黑" w:hint="eastAsia"/>
          <w:b/>
          <w:sz w:val="24"/>
        </w:rPr>
        <w:t>（</w:t>
      </w:r>
      <w:proofErr w:type="gramStart"/>
      <w:r w:rsidRPr="00A6272F">
        <w:rPr>
          <w:rFonts w:ascii="微软雅黑" w:eastAsia="微软雅黑" w:hAnsi="微软雅黑" w:hint="eastAsia"/>
          <w:b/>
          <w:sz w:val="24"/>
        </w:rPr>
        <w:t>麦课在线</w:t>
      </w:r>
      <w:proofErr w:type="gramEnd"/>
      <w:r w:rsidRPr="00A6272F">
        <w:rPr>
          <w:rFonts w:ascii="微软雅黑" w:eastAsia="微软雅黑" w:hAnsi="微软雅黑" w:hint="eastAsia"/>
          <w:b/>
          <w:sz w:val="24"/>
        </w:rPr>
        <w:t>课程）</w:t>
      </w:r>
    </w:p>
    <w:p w:rsidR="00B00A20" w:rsidRPr="00D54D3A" w:rsidRDefault="00B00A20" w:rsidP="00B00A20">
      <w:pPr>
        <w:ind w:firstLineChars="200" w:firstLine="480"/>
        <w:rPr>
          <w:rFonts w:ascii="微软雅黑" w:eastAsia="微软雅黑" w:hAnsi="微软雅黑"/>
          <w:sz w:val="24"/>
        </w:rPr>
      </w:pPr>
      <w:r w:rsidRPr="00D54D3A">
        <w:rPr>
          <w:rFonts w:ascii="微软雅黑" w:eastAsia="微软雅黑" w:hAnsi="微软雅黑" w:hint="eastAsia"/>
          <w:sz w:val="24"/>
        </w:rPr>
        <w:lastRenderedPageBreak/>
        <w:t>主讲教师：杨钢，北京大学生产与质量研究中心副主任、中国零缺陷管理首席专家、中国际名牌协会副会长、中国质量协会 《品质文化》编委会副主任。北大、清华、复旦以及西北大学总裁班、MBA客座讲师。</w:t>
      </w:r>
    </w:p>
    <w:p w:rsidR="00B00A20" w:rsidRPr="00A6272F" w:rsidRDefault="00B00A20" w:rsidP="00B00A20">
      <w:pPr>
        <w:ind w:firstLineChars="200" w:firstLine="480"/>
        <w:jc w:val="left"/>
        <w:rPr>
          <w:rFonts w:ascii="微软雅黑" w:eastAsia="微软雅黑" w:hAnsi="微软雅黑"/>
          <w:b/>
          <w:sz w:val="24"/>
        </w:rPr>
      </w:pPr>
      <w:r>
        <w:rPr>
          <w:rFonts w:ascii="微软雅黑" w:eastAsia="微软雅黑" w:hAnsi="微软雅黑" w:hint="eastAsia"/>
          <w:b/>
          <w:sz w:val="24"/>
        </w:rPr>
        <w:t>45</w:t>
      </w:r>
      <w:r w:rsidRPr="00A6272F">
        <w:rPr>
          <w:rFonts w:ascii="微软雅黑" w:eastAsia="微软雅黑" w:hAnsi="微软雅黑" w:hint="eastAsia"/>
          <w:b/>
          <w:sz w:val="24"/>
        </w:rPr>
        <w:t>、</w:t>
      </w:r>
      <w:proofErr w:type="gramStart"/>
      <w:r w:rsidRPr="00A6272F">
        <w:rPr>
          <w:rFonts w:ascii="微软雅黑" w:eastAsia="微软雅黑" w:hAnsi="微软雅黑" w:hint="eastAsia"/>
          <w:b/>
          <w:sz w:val="24"/>
        </w:rPr>
        <w:t>职场心理</w:t>
      </w:r>
      <w:proofErr w:type="gramEnd"/>
      <w:r w:rsidRPr="00A6272F">
        <w:rPr>
          <w:rFonts w:ascii="微软雅黑" w:eastAsia="微软雅黑" w:hAnsi="微软雅黑" w:hint="eastAsia"/>
          <w:b/>
          <w:sz w:val="24"/>
        </w:rPr>
        <w:t>（</w:t>
      </w:r>
      <w:proofErr w:type="gramStart"/>
      <w:r w:rsidRPr="00A6272F">
        <w:rPr>
          <w:rFonts w:ascii="微软雅黑" w:eastAsia="微软雅黑" w:hAnsi="微软雅黑" w:hint="eastAsia"/>
          <w:b/>
          <w:sz w:val="24"/>
        </w:rPr>
        <w:t>麦课在线</w:t>
      </w:r>
      <w:proofErr w:type="gramEnd"/>
      <w:r w:rsidRPr="00A6272F">
        <w:rPr>
          <w:rFonts w:ascii="微软雅黑" w:eastAsia="微软雅黑" w:hAnsi="微软雅黑" w:hint="eastAsia"/>
          <w:b/>
          <w:sz w:val="24"/>
        </w:rPr>
        <w:t>课程）</w:t>
      </w:r>
    </w:p>
    <w:p w:rsidR="00B00A20" w:rsidRPr="00B00A20" w:rsidRDefault="00B00A20" w:rsidP="00B00A20">
      <w:pPr>
        <w:ind w:firstLineChars="200" w:firstLine="480"/>
        <w:rPr>
          <w:rFonts w:ascii="微软雅黑" w:eastAsia="微软雅黑" w:hAnsi="微软雅黑"/>
          <w:sz w:val="24"/>
        </w:rPr>
      </w:pPr>
      <w:r w:rsidRPr="00D54D3A">
        <w:rPr>
          <w:rFonts w:ascii="微软雅黑" w:eastAsia="微软雅黑" w:hAnsi="微软雅黑" w:hint="eastAsia"/>
          <w:sz w:val="24"/>
        </w:rPr>
        <w:t>主讲教师：孙科炎，北京华通管理咨询有限公司总经理，人力资源管理、项目策划咨询实战专家。</w:t>
      </w:r>
    </w:p>
    <w:p w:rsidR="00A36035" w:rsidRDefault="00A36035" w:rsidP="00B00A20">
      <w:pPr>
        <w:spacing w:line="460" w:lineRule="exact"/>
        <w:ind w:firstLineChars="200" w:firstLine="560"/>
        <w:rPr>
          <w:rFonts w:ascii="微软雅黑" w:eastAsia="微软雅黑" w:hAnsi="微软雅黑"/>
          <w:b/>
          <w:bCs/>
          <w:sz w:val="28"/>
          <w:szCs w:val="28"/>
        </w:rPr>
      </w:pPr>
      <w:r>
        <w:rPr>
          <w:rFonts w:ascii="微软雅黑" w:eastAsia="微软雅黑" w:hAnsi="微软雅黑" w:hint="eastAsia"/>
          <w:b/>
          <w:bCs/>
          <w:sz w:val="28"/>
          <w:szCs w:val="28"/>
        </w:rPr>
        <w:t>二、学习时间</w:t>
      </w:r>
    </w:p>
    <w:p w:rsidR="00A36035" w:rsidRDefault="00A36035">
      <w:pPr>
        <w:spacing w:line="460" w:lineRule="exact"/>
        <w:ind w:firstLineChars="200" w:firstLine="480"/>
        <w:rPr>
          <w:rFonts w:ascii="微软雅黑" w:eastAsia="微软雅黑" w:hAnsi="微软雅黑"/>
          <w:bCs/>
          <w:sz w:val="24"/>
        </w:rPr>
      </w:pPr>
      <w:r>
        <w:rPr>
          <w:rFonts w:ascii="微软雅黑" w:eastAsia="微软雅黑" w:hAnsi="微软雅黑" w:hint="eastAsia"/>
          <w:bCs/>
          <w:sz w:val="24"/>
        </w:rPr>
        <w:t>在</w:t>
      </w:r>
      <w:r w:rsidR="004D7612">
        <w:rPr>
          <w:rFonts w:ascii="微软雅黑" w:eastAsia="微软雅黑" w:hAnsi="微软雅黑" w:hint="eastAsia"/>
          <w:bCs/>
          <w:sz w:val="24"/>
        </w:rPr>
        <w:t>201</w:t>
      </w:r>
      <w:r w:rsidR="001509E6">
        <w:rPr>
          <w:rFonts w:ascii="微软雅黑" w:eastAsia="微软雅黑" w:hAnsi="微软雅黑" w:hint="eastAsia"/>
          <w:bCs/>
          <w:sz w:val="24"/>
        </w:rPr>
        <w:t>6</w:t>
      </w:r>
      <w:r w:rsidRPr="004D7612">
        <w:rPr>
          <w:rFonts w:ascii="微软雅黑" w:eastAsia="微软雅黑" w:hAnsi="微软雅黑" w:hint="eastAsia"/>
          <w:bCs/>
          <w:sz w:val="24"/>
        </w:rPr>
        <w:t>年</w:t>
      </w:r>
      <w:r w:rsidR="00315613">
        <w:rPr>
          <w:rFonts w:ascii="微软雅黑" w:eastAsia="微软雅黑" w:hAnsi="微软雅黑" w:hint="eastAsia"/>
          <w:bCs/>
          <w:sz w:val="24"/>
        </w:rPr>
        <w:t>3</w:t>
      </w:r>
      <w:r w:rsidRPr="004D7612">
        <w:rPr>
          <w:rFonts w:ascii="微软雅黑" w:eastAsia="微软雅黑" w:hAnsi="微软雅黑" w:hint="eastAsia"/>
          <w:bCs/>
          <w:sz w:val="24"/>
        </w:rPr>
        <w:t>月</w:t>
      </w:r>
      <w:r w:rsidR="004D7612">
        <w:rPr>
          <w:rFonts w:ascii="微软雅黑" w:eastAsia="微软雅黑" w:hAnsi="微软雅黑" w:hint="eastAsia"/>
          <w:bCs/>
          <w:sz w:val="24"/>
        </w:rPr>
        <w:t>1</w:t>
      </w:r>
      <w:r w:rsidR="00315613">
        <w:rPr>
          <w:rFonts w:ascii="微软雅黑" w:eastAsia="微软雅黑" w:hAnsi="微软雅黑"/>
          <w:bCs/>
          <w:sz w:val="24"/>
        </w:rPr>
        <w:t>4</w:t>
      </w:r>
      <w:r w:rsidRPr="004D7612">
        <w:rPr>
          <w:rFonts w:ascii="微软雅黑" w:eastAsia="微软雅黑" w:hAnsi="微软雅黑" w:hint="eastAsia"/>
          <w:bCs/>
          <w:sz w:val="24"/>
        </w:rPr>
        <w:t>日至</w:t>
      </w:r>
      <w:r w:rsidR="004D7612">
        <w:rPr>
          <w:rFonts w:ascii="微软雅黑" w:eastAsia="微软雅黑" w:hAnsi="微软雅黑" w:hint="eastAsia"/>
          <w:bCs/>
          <w:sz w:val="24"/>
        </w:rPr>
        <w:t>201</w:t>
      </w:r>
      <w:r w:rsidR="001509E6">
        <w:rPr>
          <w:rFonts w:ascii="微软雅黑" w:eastAsia="微软雅黑" w:hAnsi="微软雅黑" w:hint="eastAsia"/>
          <w:bCs/>
          <w:sz w:val="24"/>
        </w:rPr>
        <w:t>6</w:t>
      </w:r>
      <w:r w:rsidRPr="004D7612">
        <w:rPr>
          <w:rFonts w:ascii="微软雅黑" w:eastAsia="微软雅黑" w:hAnsi="微软雅黑" w:hint="eastAsia"/>
          <w:bCs/>
          <w:sz w:val="24"/>
        </w:rPr>
        <w:t>年</w:t>
      </w:r>
      <w:r w:rsidR="00434D2B">
        <w:rPr>
          <w:rFonts w:ascii="微软雅黑" w:eastAsia="微软雅黑" w:hAnsi="微软雅黑"/>
          <w:bCs/>
          <w:sz w:val="24"/>
        </w:rPr>
        <w:t>5</w:t>
      </w:r>
      <w:r w:rsidRPr="004D7612">
        <w:rPr>
          <w:rFonts w:ascii="微软雅黑" w:eastAsia="微软雅黑" w:hAnsi="微软雅黑" w:hint="eastAsia"/>
          <w:bCs/>
          <w:sz w:val="24"/>
        </w:rPr>
        <w:t>月</w:t>
      </w:r>
      <w:r w:rsidR="0018274A">
        <w:rPr>
          <w:rFonts w:ascii="微软雅黑" w:eastAsia="微软雅黑" w:hAnsi="微软雅黑" w:hint="eastAsia"/>
          <w:bCs/>
          <w:sz w:val="24"/>
        </w:rPr>
        <w:t>1</w:t>
      </w:r>
      <w:r w:rsidR="00434D2B">
        <w:rPr>
          <w:rFonts w:ascii="微软雅黑" w:eastAsia="微软雅黑" w:hAnsi="微软雅黑"/>
          <w:bCs/>
          <w:sz w:val="24"/>
        </w:rPr>
        <w:t>3</w:t>
      </w:r>
      <w:r w:rsidRPr="004D7612">
        <w:rPr>
          <w:rFonts w:ascii="微软雅黑" w:eastAsia="微软雅黑" w:hAnsi="微软雅黑" w:hint="eastAsia"/>
          <w:bCs/>
          <w:sz w:val="24"/>
        </w:rPr>
        <w:t>日</w:t>
      </w:r>
      <w:r>
        <w:rPr>
          <w:rFonts w:ascii="微软雅黑" w:eastAsia="微软雅黑" w:hAnsi="微软雅黑" w:hint="eastAsia"/>
          <w:bCs/>
          <w:sz w:val="24"/>
        </w:rPr>
        <w:t>，学生须在规定时间内完成课程的学习及考试，逾期者视为自动放弃，没有学分。</w:t>
      </w:r>
    </w:p>
    <w:p w:rsidR="00A36035" w:rsidRDefault="00A36035">
      <w:pPr>
        <w:spacing w:line="460" w:lineRule="exact"/>
        <w:ind w:firstLineChars="200" w:firstLine="560"/>
        <w:rPr>
          <w:rFonts w:ascii="微软雅黑" w:eastAsia="微软雅黑" w:hAnsi="微软雅黑"/>
          <w:b/>
          <w:bCs/>
          <w:sz w:val="28"/>
          <w:szCs w:val="28"/>
        </w:rPr>
      </w:pPr>
      <w:r>
        <w:rPr>
          <w:rFonts w:ascii="微软雅黑" w:eastAsia="微软雅黑" w:hAnsi="微软雅黑" w:hint="eastAsia"/>
          <w:b/>
          <w:bCs/>
          <w:sz w:val="28"/>
          <w:szCs w:val="28"/>
        </w:rPr>
        <w:t>三、学习方法及要求</w:t>
      </w:r>
      <w:bookmarkStart w:id="0" w:name="_GoBack"/>
      <w:bookmarkEnd w:id="0"/>
    </w:p>
    <w:p w:rsidR="00A36035" w:rsidRDefault="00A36035">
      <w:pPr>
        <w:spacing w:line="460" w:lineRule="exact"/>
        <w:ind w:firstLineChars="200" w:firstLine="480"/>
        <w:rPr>
          <w:rFonts w:ascii="微软雅黑" w:eastAsia="微软雅黑" w:hAnsi="微软雅黑"/>
          <w:sz w:val="24"/>
        </w:rPr>
      </w:pPr>
      <w:r>
        <w:rPr>
          <w:rFonts w:ascii="微软雅黑" w:eastAsia="微软雅黑" w:hAnsi="微软雅黑" w:hint="eastAsia"/>
          <w:sz w:val="24"/>
        </w:rPr>
        <w:t>方法：</w:t>
      </w:r>
      <w:r>
        <w:rPr>
          <w:rFonts w:ascii="微软雅黑" w:eastAsia="微软雅黑" w:hAnsi="微软雅黑"/>
          <w:sz w:val="24"/>
        </w:rPr>
        <w:t>通过网络在线</w:t>
      </w:r>
      <w:r>
        <w:rPr>
          <w:rFonts w:ascii="微软雅黑" w:eastAsia="微软雅黑" w:hAnsi="微软雅黑" w:hint="eastAsia"/>
          <w:sz w:val="24"/>
        </w:rPr>
        <w:t>观看视频、在线完成作业、在线互动讨论完成课程学习。</w:t>
      </w:r>
    </w:p>
    <w:p w:rsidR="00A36035" w:rsidRDefault="00A36035" w:rsidP="00D54D3A">
      <w:pPr>
        <w:spacing w:line="460" w:lineRule="exact"/>
        <w:ind w:firstLineChars="200" w:firstLine="480"/>
        <w:rPr>
          <w:rFonts w:ascii="微软雅黑" w:eastAsia="微软雅黑" w:hAnsi="微软雅黑"/>
          <w:sz w:val="24"/>
        </w:rPr>
      </w:pPr>
      <w:r>
        <w:rPr>
          <w:rFonts w:ascii="微软雅黑" w:eastAsia="微软雅黑" w:hAnsi="微软雅黑"/>
          <w:sz w:val="24"/>
        </w:rPr>
        <w:t>要求</w:t>
      </w:r>
      <w:r>
        <w:rPr>
          <w:rFonts w:ascii="微软雅黑" w:eastAsia="微软雅黑" w:hAnsi="微软雅黑" w:hint="eastAsia"/>
          <w:sz w:val="24"/>
        </w:rPr>
        <w:t>：</w:t>
      </w:r>
      <w:r>
        <w:rPr>
          <w:rFonts w:ascii="微软雅黑" w:eastAsia="微软雅黑" w:hAnsi="微软雅黑"/>
          <w:sz w:val="24"/>
        </w:rPr>
        <w:t>学生登录</w:t>
      </w:r>
      <w:r>
        <w:rPr>
          <w:rFonts w:ascii="微软雅黑" w:eastAsia="微软雅黑" w:hAnsi="微软雅黑" w:hint="eastAsia"/>
          <w:sz w:val="24"/>
        </w:rPr>
        <w:t>系统</w:t>
      </w:r>
      <w:r>
        <w:rPr>
          <w:rFonts w:ascii="微软雅黑" w:eastAsia="微软雅黑" w:hAnsi="微软雅黑"/>
          <w:sz w:val="24"/>
        </w:rPr>
        <w:t>后，</w:t>
      </w:r>
      <w:r>
        <w:rPr>
          <w:rFonts w:ascii="微软雅黑" w:eastAsia="微软雅黑" w:hAnsi="微软雅黑" w:hint="eastAsia"/>
          <w:sz w:val="24"/>
        </w:rPr>
        <w:t>修改</w:t>
      </w:r>
      <w:r>
        <w:rPr>
          <w:rFonts w:ascii="微软雅黑" w:eastAsia="微软雅黑" w:hAnsi="微软雅黑"/>
          <w:sz w:val="24"/>
        </w:rPr>
        <w:t>密码</w:t>
      </w:r>
      <w:r>
        <w:rPr>
          <w:rFonts w:ascii="微软雅黑" w:eastAsia="微软雅黑" w:hAnsi="微软雅黑" w:hint="eastAsia"/>
          <w:sz w:val="24"/>
        </w:rPr>
        <w:t>，添加邮箱、</w:t>
      </w:r>
      <w:r>
        <w:rPr>
          <w:rFonts w:ascii="微软雅黑" w:eastAsia="微软雅黑" w:hAnsi="微软雅黑"/>
          <w:sz w:val="24"/>
        </w:rPr>
        <w:t>手机</w:t>
      </w:r>
      <w:r>
        <w:rPr>
          <w:rFonts w:ascii="微软雅黑" w:eastAsia="微软雅黑" w:hAnsi="微软雅黑" w:hint="eastAsia"/>
          <w:sz w:val="24"/>
        </w:rPr>
        <w:t>等信息。请同学们</w:t>
      </w:r>
      <w:r>
        <w:rPr>
          <w:rFonts w:ascii="微软雅黑" w:eastAsia="微软雅黑" w:hAnsi="微软雅黑"/>
          <w:sz w:val="24"/>
        </w:rPr>
        <w:t>合理分配学习时间，积极参与在线交流，按时完成各项作业</w:t>
      </w:r>
      <w:r>
        <w:rPr>
          <w:rFonts w:ascii="微软雅黑" w:eastAsia="微软雅黑" w:hAnsi="微软雅黑" w:hint="eastAsia"/>
          <w:sz w:val="24"/>
        </w:rPr>
        <w:t>。</w:t>
      </w:r>
    </w:p>
    <w:p w:rsidR="00A36035" w:rsidRDefault="00A36035">
      <w:pPr>
        <w:spacing w:line="460" w:lineRule="exact"/>
        <w:ind w:firstLineChars="200" w:firstLine="560"/>
        <w:rPr>
          <w:rFonts w:ascii="微软雅黑" w:eastAsia="微软雅黑" w:hAnsi="微软雅黑"/>
          <w:b/>
          <w:bCs/>
          <w:sz w:val="28"/>
          <w:szCs w:val="28"/>
        </w:rPr>
      </w:pPr>
      <w:r>
        <w:rPr>
          <w:rFonts w:ascii="微软雅黑" w:eastAsia="微软雅黑" w:hAnsi="微软雅黑" w:hint="eastAsia"/>
          <w:b/>
          <w:bCs/>
          <w:sz w:val="28"/>
          <w:szCs w:val="28"/>
        </w:rPr>
        <w:t>四、</w:t>
      </w:r>
      <w:r w:rsidRPr="00685E19">
        <w:rPr>
          <w:rFonts w:ascii="微软雅黑" w:eastAsia="微软雅黑" w:hAnsi="微软雅黑" w:hint="eastAsia"/>
          <w:b/>
          <w:bCs/>
          <w:sz w:val="28"/>
          <w:szCs w:val="28"/>
        </w:rPr>
        <w:t>考核方式</w:t>
      </w:r>
    </w:p>
    <w:p w:rsidR="000A149E" w:rsidRDefault="00A36035">
      <w:pPr>
        <w:spacing w:line="460" w:lineRule="exact"/>
        <w:ind w:firstLineChars="200" w:firstLine="480"/>
        <w:rPr>
          <w:rFonts w:ascii="微软雅黑" w:eastAsia="微软雅黑" w:hAnsi="微软雅黑"/>
          <w:sz w:val="24"/>
        </w:rPr>
      </w:pPr>
      <w:r>
        <w:rPr>
          <w:rFonts w:ascii="微软雅黑" w:eastAsia="微软雅黑" w:hAnsi="微软雅黑" w:hint="eastAsia"/>
          <w:sz w:val="24"/>
        </w:rPr>
        <w:t>学生在规定时间内在线完成考试，课程成绩由</w:t>
      </w:r>
      <w:r w:rsidR="000A149E">
        <w:rPr>
          <w:rFonts w:ascii="微软雅黑" w:eastAsia="微软雅黑" w:hAnsi="微软雅黑" w:hint="eastAsia"/>
          <w:sz w:val="24"/>
        </w:rPr>
        <w:t>观看视频（</w:t>
      </w:r>
      <w:r w:rsidR="00611928">
        <w:rPr>
          <w:rFonts w:ascii="微软雅黑" w:eastAsia="微软雅黑" w:hAnsi="微软雅黑" w:hint="eastAsia"/>
          <w:sz w:val="24"/>
        </w:rPr>
        <w:t>25</w:t>
      </w:r>
      <w:r w:rsidR="000A149E">
        <w:rPr>
          <w:rFonts w:ascii="微软雅黑" w:eastAsia="微软雅黑" w:hAnsi="微软雅黑" w:hint="eastAsia"/>
          <w:sz w:val="24"/>
        </w:rPr>
        <w:t>%）、在线</w:t>
      </w:r>
      <w:r w:rsidR="00685E19">
        <w:rPr>
          <w:rFonts w:ascii="微软雅黑" w:eastAsia="微软雅黑" w:hAnsi="微软雅黑" w:hint="eastAsia"/>
          <w:sz w:val="24"/>
        </w:rPr>
        <w:t>测验</w:t>
      </w:r>
      <w:r w:rsidR="000A149E">
        <w:rPr>
          <w:rFonts w:ascii="微软雅黑" w:eastAsia="微软雅黑" w:hAnsi="微软雅黑" w:hint="eastAsia"/>
          <w:sz w:val="24"/>
        </w:rPr>
        <w:t>作业（</w:t>
      </w:r>
      <w:r w:rsidR="00685E19">
        <w:rPr>
          <w:rFonts w:ascii="微软雅黑" w:eastAsia="微软雅黑" w:hAnsi="微软雅黑" w:hint="eastAsia"/>
          <w:sz w:val="24"/>
        </w:rPr>
        <w:t>2</w:t>
      </w:r>
      <w:r w:rsidR="00611928">
        <w:rPr>
          <w:rFonts w:ascii="微软雅黑" w:eastAsia="微软雅黑" w:hAnsi="微软雅黑" w:hint="eastAsia"/>
          <w:sz w:val="24"/>
        </w:rPr>
        <w:t>5</w:t>
      </w:r>
      <w:r w:rsidR="000A149E">
        <w:rPr>
          <w:rFonts w:ascii="微软雅黑" w:eastAsia="微软雅黑" w:hAnsi="微软雅黑" w:hint="eastAsia"/>
          <w:sz w:val="24"/>
        </w:rPr>
        <w:t>%）、</w:t>
      </w:r>
      <w:r w:rsidR="00685E19">
        <w:rPr>
          <w:rFonts w:ascii="微软雅黑" w:eastAsia="微软雅黑" w:hAnsi="微软雅黑" w:hint="eastAsia"/>
          <w:sz w:val="24"/>
        </w:rPr>
        <w:t>访问次数</w:t>
      </w:r>
      <w:r w:rsidR="000A149E">
        <w:rPr>
          <w:rFonts w:ascii="微软雅黑" w:eastAsia="微软雅黑" w:hAnsi="微软雅黑" w:hint="eastAsia"/>
          <w:sz w:val="24"/>
        </w:rPr>
        <w:t>（</w:t>
      </w:r>
      <w:r w:rsidR="00685E19">
        <w:rPr>
          <w:rFonts w:ascii="微软雅黑" w:eastAsia="微软雅黑" w:hAnsi="微软雅黑" w:hint="eastAsia"/>
          <w:sz w:val="24"/>
        </w:rPr>
        <w:t>1</w:t>
      </w:r>
      <w:r w:rsidR="00611928">
        <w:rPr>
          <w:rFonts w:ascii="微软雅黑" w:eastAsia="微软雅黑" w:hAnsi="微软雅黑" w:hint="eastAsia"/>
          <w:sz w:val="24"/>
        </w:rPr>
        <w:t>0</w:t>
      </w:r>
      <w:r w:rsidR="000A149E">
        <w:rPr>
          <w:rFonts w:ascii="微软雅黑" w:eastAsia="微软雅黑" w:hAnsi="微软雅黑" w:hint="eastAsia"/>
          <w:sz w:val="24"/>
        </w:rPr>
        <w:t>%</w:t>
      </w:r>
      <w:r w:rsidR="00E44947">
        <w:rPr>
          <w:rFonts w:ascii="微软雅黑" w:eastAsia="微软雅黑" w:hAnsi="微软雅黑" w:hint="eastAsia"/>
          <w:sz w:val="24"/>
        </w:rPr>
        <w:t>）、</w:t>
      </w:r>
      <w:r w:rsidR="000A149E">
        <w:rPr>
          <w:rFonts w:ascii="微软雅黑" w:eastAsia="微软雅黑" w:hAnsi="微软雅黑" w:hint="eastAsia"/>
          <w:sz w:val="24"/>
        </w:rPr>
        <w:t>期末考试（</w:t>
      </w:r>
      <w:r w:rsidR="00E44947">
        <w:rPr>
          <w:rFonts w:ascii="微软雅黑" w:eastAsia="微软雅黑" w:hAnsi="微软雅黑" w:hint="eastAsia"/>
          <w:sz w:val="24"/>
        </w:rPr>
        <w:t>4</w:t>
      </w:r>
      <w:r w:rsidR="000A149E">
        <w:rPr>
          <w:rFonts w:ascii="微软雅黑" w:eastAsia="微软雅黑" w:hAnsi="微软雅黑" w:hint="eastAsia"/>
          <w:sz w:val="24"/>
        </w:rPr>
        <w:t>0%）</w:t>
      </w:r>
      <w:r w:rsidR="00E44947">
        <w:rPr>
          <w:rFonts w:ascii="微软雅黑" w:eastAsia="微软雅黑" w:hAnsi="微软雅黑" w:hint="eastAsia"/>
          <w:sz w:val="24"/>
        </w:rPr>
        <w:t>四</w:t>
      </w:r>
      <w:r w:rsidR="00424BFE">
        <w:rPr>
          <w:rFonts w:ascii="微软雅黑" w:eastAsia="微软雅黑" w:hAnsi="微软雅黑" w:hint="eastAsia"/>
          <w:sz w:val="24"/>
        </w:rPr>
        <w:t>部分构成。</w:t>
      </w:r>
    </w:p>
    <w:p w:rsidR="00A36035" w:rsidRDefault="00A36035">
      <w:pPr>
        <w:spacing w:line="460" w:lineRule="exact"/>
        <w:ind w:firstLineChars="200" w:firstLine="560"/>
        <w:rPr>
          <w:rFonts w:ascii="微软雅黑" w:eastAsia="微软雅黑" w:hAnsi="微软雅黑"/>
          <w:b/>
          <w:bCs/>
          <w:sz w:val="28"/>
          <w:szCs w:val="28"/>
        </w:rPr>
      </w:pPr>
      <w:r>
        <w:rPr>
          <w:rFonts w:ascii="微软雅黑" w:eastAsia="微软雅黑" w:hAnsi="微软雅黑" w:hint="eastAsia"/>
          <w:b/>
          <w:bCs/>
          <w:sz w:val="28"/>
          <w:szCs w:val="28"/>
        </w:rPr>
        <w:t>五、登录方式</w:t>
      </w:r>
    </w:p>
    <w:p w:rsidR="006F0A85" w:rsidRDefault="006F0A85" w:rsidP="006F0A85">
      <w:pPr>
        <w:numPr>
          <w:ilvl w:val="1"/>
          <w:numId w:val="1"/>
        </w:numPr>
        <w:spacing w:line="460" w:lineRule="exact"/>
        <w:jc w:val="left"/>
        <w:rPr>
          <w:rFonts w:ascii="微软雅黑" w:eastAsia="微软雅黑" w:hAnsi="微软雅黑"/>
          <w:sz w:val="24"/>
        </w:rPr>
      </w:pPr>
      <w:r w:rsidRPr="0018274A">
        <w:rPr>
          <w:rFonts w:ascii="微软雅黑" w:eastAsia="微软雅黑" w:hAnsi="微软雅黑" w:hint="eastAsia"/>
          <w:sz w:val="24"/>
        </w:rPr>
        <w:t>浏览器：建议采用IE8.0以上浏览器或火狐浏览器。</w:t>
      </w:r>
    </w:p>
    <w:p w:rsidR="00C93086" w:rsidRPr="00C93086" w:rsidRDefault="00C93086" w:rsidP="00C93086">
      <w:pPr>
        <w:numPr>
          <w:ilvl w:val="1"/>
          <w:numId w:val="1"/>
        </w:numPr>
        <w:spacing w:line="460" w:lineRule="exact"/>
        <w:jc w:val="left"/>
        <w:rPr>
          <w:rFonts w:ascii="微软雅黑" w:eastAsia="微软雅黑" w:hAnsi="微软雅黑"/>
          <w:sz w:val="24"/>
        </w:rPr>
      </w:pPr>
      <w:r w:rsidRPr="00C93086">
        <w:rPr>
          <w:rFonts w:ascii="微软雅黑" w:eastAsia="微软雅黑" w:hAnsi="微软雅黑" w:hint="eastAsia"/>
          <w:sz w:val="24"/>
        </w:rPr>
        <w:t>《第一次把事情</w:t>
      </w:r>
      <w:proofErr w:type="gramStart"/>
      <w:r w:rsidRPr="00C93086">
        <w:rPr>
          <w:rFonts w:ascii="微软雅黑" w:eastAsia="微软雅黑" w:hAnsi="微软雅黑" w:hint="eastAsia"/>
          <w:sz w:val="24"/>
        </w:rPr>
        <w:t>做对</w:t>
      </w:r>
      <w:proofErr w:type="gramEnd"/>
      <w:r w:rsidRPr="00C93086">
        <w:rPr>
          <w:rFonts w:ascii="微软雅黑" w:eastAsia="微软雅黑" w:hAnsi="微软雅黑" w:hint="eastAsia"/>
          <w:sz w:val="24"/>
        </w:rPr>
        <w:t>》、《职场心理》课程网址：http://jw.eurasia.edu/--&gt;</w:t>
      </w:r>
      <w:proofErr w:type="gramStart"/>
      <w:r w:rsidRPr="00C93086">
        <w:rPr>
          <w:rFonts w:ascii="微软雅黑" w:eastAsia="微软雅黑" w:hAnsi="微软雅黑" w:hint="eastAsia"/>
          <w:sz w:val="24"/>
        </w:rPr>
        <w:t>麦课在线</w:t>
      </w:r>
      <w:proofErr w:type="gramEnd"/>
      <w:r w:rsidRPr="00C93086">
        <w:rPr>
          <w:rFonts w:ascii="微软雅黑" w:eastAsia="微软雅黑" w:hAnsi="微软雅黑" w:hint="eastAsia"/>
          <w:sz w:val="24"/>
        </w:rPr>
        <w:t>；</w:t>
      </w:r>
    </w:p>
    <w:p w:rsidR="00C93086" w:rsidRPr="00C93086" w:rsidRDefault="00C93086" w:rsidP="00C93086">
      <w:pPr>
        <w:spacing w:line="460" w:lineRule="exact"/>
        <w:ind w:leftChars="200" w:left="420" w:firstLineChars="200" w:firstLine="480"/>
        <w:jc w:val="left"/>
        <w:rPr>
          <w:rFonts w:ascii="微软雅黑" w:eastAsia="微软雅黑" w:hAnsi="微软雅黑"/>
          <w:sz w:val="24"/>
        </w:rPr>
      </w:pPr>
      <w:r w:rsidRPr="00C93086">
        <w:rPr>
          <w:rFonts w:ascii="微软雅黑" w:eastAsia="微软雅黑" w:hAnsi="微软雅黑" w:hint="eastAsia"/>
          <w:sz w:val="24"/>
        </w:rPr>
        <w:t>其余课程网址：http://jw.eurasia.edu/--&gt;尔雅通识课程。</w:t>
      </w:r>
    </w:p>
    <w:p w:rsidR="00C93086" w:rsidRPr="0018274A" w:rsidRDefault="00C93086" w:rsidP="00C93086">
      <w:pPr>
        <w:numPr>
          <w:ilvl w:val="1"/>
          <w:numId w:val="1"/>
        </w:numPr>
        <w:spacing w:line="460" w:lineRule="exact"/>
        <w:rPr>
          <w:rFonts w:ascii="微软雅黑" w:eastAsia="微软雅黑" w:hAnsi="微软雅黑"/>
          <w:sz w:val="24"/>
        </w:rPr>
      </w:pPr>
      <w:proofErr w:type="gramStart"/>
      <w:r w:rsidRPr="00C93086">
        <w:rPr>
          <w:rFonts w:ascii="微软雅黑" w:eastAsia="微软雅黑" w:hAnsi="微软雅黑" w:hint="eastAsia"/>
          <w:sz w:val="24"/>
        </w:rPr>
        <w:t>麦课在线</w:t>
      </w:r>
      <w:proofErr w:type="gramEnd"/>
      <w:r w:rsidRPr="00C93086">
        <w:rPr>
          <w:rFonts w:ascii="微软雅黑" w:eastAsia="微软雅黑" w:hAnsi="微软雅黑" w:hint="eastAsia"/>
          <w:sz w:val="24"/>
        </w:rPr>
        <w:t>账号：p+学号；密码：123456</w:t>
      </w:r>
    </w:p>
    <w:p w:rsidR="00E050F9" w:rsidRDefault="00BB1BCE" w:rsidP="00C93086">
      <w:pPr>
        <w:spacing w:line="460" w:lineRule="exact"/>
        <w:ind w:leftChars="200" w:left="420" w:firstLineChars="169" w:firstLine="406"/>
        <w:rPr>
          <w:rFonts w:ascii="微软雅黑" w:eastAsia="微软雅黑" w:hAnsi="微软雅黑"/>
          <w:sz w:val="24"/>
        </w:rPr>
      </w:pPr>
      <w:r>
        <w:rPr>
          <w:rFonts w:ascii="微软雅黑" w:eastAsia="微软雅黑" w:hAnsi="微软雅黑" w:hint="eastAsia"/>
          <w:sz w:val="24"/>
        </w:rPr>
        <w:t>尔雅平台账号：学号</w:t>
      </w:r>
      <w:r w:rsidR="001A79F3">
        <w:rPr>
          <w:rFonts w:ascii="微软雅黑" w:eastAsia="微软雅黑" w:hAnsi="微软雅黑" w:hint="eastAsia"/>
          <w:sz w:val="24"/>
        </w:rPr>
        <w:t>；</w:t>
      </w:r>
      <w:r>
        <w:rPr>
          <w:rFonts w:ascii="微软雅黑" w:eastAsia="微软雅黑" w:hAnsi="微软雅黑" w:hint="eastAsia"/>
          <w:sz w:val="24"/>
        </w:rPr>
        <w:t>初始密码：123456</w:t>
      </w:r>
    </w:p>
    <w:p w:rsidR="00BB1BCE" w:rsidRPr="008D1CC0" w:rsidRDefault="00BB1BCE" w:rsidP="001509E6">
      <w:pPr>
        <w:spacing w:line="460" w:lineRule="exact"/>
        <w:ind w:firstLineChars="200" w:firstLine="480"/>
        <w:rPr>
          <w:rFonts w:ascii="微软雅黑" w:eastAsia="微软雅黑" w:hAnsi="微软雅黑"/>
          <w:sz w:val="24"/>
        </w:rPr>
      </w:pPr>
      <w:r w:rsidRPr="008D1CC0">
        <w:rPr>
          <w:rFonts w:ascii="微软雅黑" w:eastAsia="微软雅黑" w:hAnsi="微软雅黑" w:hint="eastAsia"/>
          <w:sz w:val="24"/>
        </w:rPr>
        <w:t>请在选课结束后关注教务处网站通知。</w:t>
      </w:r>
    </w:p>
    <w:p w:rsidR="00A36035" w:rsidRDefault="00A36035">
      <w:pPr>
        <w:spacing w:line="460" w:lineRule="exact"/>
        <w:ind w:firstLineChars="200" w:firstLine="560"/>
        <w:rPr>
          <w:rFonts w:ascii="微软雅黑" w:eastAsia="微软雅黑" w:hAnsi="微软雅黑"/>
          <w:b/>
          <w:bCs/>
          <w:sz w:val="28"/>
          <w:szCs w:val="28"/>
        </w:rPr>
      </w:pPr>
      <w:r>
        <w:rPr>
          <w:rFonts w:ascii="微软雅黑" w:eastAsia="微软雅黑" w:hAnsi="微软雅黑" w:hint="eastAsia"/>
          <w:b/>
          <w:bCs/>
          <w:sz w:val="28"/>
          <w:szCs w:val="28"/>
        </w:rPr>
        <w:t>六、技术支持</w:t>
      </w:r>
    </w:p>
    <w:p w:rsidR="00415CA0" w:rsidRPr="0031580A" w:rsidRDefault="00415CA0" w:rsidP="00415CA0">
      <w:pPr>
        <w:numPr>
          <w:ilvl w:val="1"/>
          <w:numId w:val="1"/>
        </w:numPr>
        <w:spacing w:line="460" w:lineRule="exact"/>
        <w:rPr>
          <w:rFonts w:ascii="微软雅黑" w:eastAsia="微软雅黑" w:hAnsi="微软雅黑"/>
          <w:bCs/>
          <w:sz w:val="24"/>
        </w:rPr>
      </w:pPr>
      <w:r w:rsidRPr="0031580A">
        <w:rPr>
          <w:rFonts w:ascii="微软雅黑" w:eastAsia="微软雅黑" w:hAnsi="微软雅黑" w:hint="eastAsia"/>
          <w:bCs/>
          <w:sz w:val="24"/>
        </w:rPr>
        <w:t>尔雅客服</w:t>
      </w:r>
      <w:r>
        <w:rPr>
          <w:rFonts w:ascii="微软雅黑" w:eastAsia="微软雅黑" w:hAnsi="微软雅黑" w:hint="eastAsia"/>
          <w:bCs/>
          <w:sz w:val="24"/>
        </w:rPr>
        <w:t>：</w:t>
      </w:r>
      <w:r w:rsidRPr="0031580A">
        <w:rPr>
          <w:rFonts w:ascii="微软雅黑" w:eastAsia="微软雅黑" w:hAnsi="微软雅黑" w:hint="eastAsia"/>
          <w:bCs/>
          <w:sz w:val="24"/>
        </w:rPr>
        <w:t>400-6606 211</w:t>
      </w:r>
    </w:p>
    <w:p w:rsidR="00415CA0" w:rsidRDefault="00415CA0" w:rsidP="00415CA0">
      <w:pPr>
        <w:numPr>
          <w:ilvl w:val="1"/>
          <w:numId w:val="1"/>
        </w:numPr>
        <w:spacing w:line="460" w:lineRule="exact"/>
        <w:rPr>
          <w:rFonts w:ascii="微软雅黑" w:eastAsia="微软雅黑" w:hAnsi="微软雅黑"/>
          <w:bCs/>
          <w:sz w:val="24"/>
        </w:rPr>
      </w:pPr>
      <w:proofErr w:type="gramStart"/>
      <w:r w:rsidRPr="0031580A">
        <w:rPr>
          <w:rFonts w:ascii="微软雅黑" w:eastAsia="微软雅黑" w:hAnsi="微软雅黑" w:hint="eastAsia"/>
          <w:bCs/>
          <w:sz w:val="24"/>
        </w:rPr>
        <w:t>麦课在线</w:t>
      </w:r>
      <w:proofErr w:type="gramEnd"/>
      <w:r w:rsidRPr="0031580A">
        <w:rPr>
          <w:rFonts w:ascii="微软雅黑" w:eastAsia="微软雅黑" w:hAnsi="微软雅黑" w:hint="eastAsia"/>
          <w:bCs/>
          <w:sz w:val="24"/>
        </w:rPr>
        <w:t>学习答疑QQ群号：</w:t>
      </w:r>
    </w:p>
    <w:p w:rsidR="00415CA0" w:rsidRDefault="00415CA0" w:rsidP="00415CA0">
      <w:pPr>
        <w:spacing w:line="460" w:lineRule="exact"/>
        <w:ind w:leftChars="200" w:left="420" w:firstLineChars="169" w:firstLine="406"/>
        <w:rPr>
          <w:rFonts w:ascii="微软雅黑" w:eastAsia="微软雅黑" w:hAnsi="微软雅黑"/>
          <w:bCs/>
          <w:sz w:val="24"/>
        </w:rPr>
      </w:pPr>
      <w:proofErr w:type="gramStart"/>
      <w:r>
        <w:rPr>
          <w:rFonts w:ascii="微软雅黑" w:eastAsia="微软雅黑" w:hAnsi="微软雅黑" w:hint="eastAsia"/>
          <w:bCs/>
          <w:sz w:val="24"/>
        </w:rPr>
        <w:t>麦课1班</w:t>
      </w:r>
      <w:proofErr w:type="gramEnd"/>
      <w:r w:rsidRPr="0031580A">
        <w:rPr>
          <w:rFonts w:ascii="微软雅黑" w:eastAsia="微软雅黑" w:hAnsi="微软雅黑" w:hint="eastAsia"/>
          <w:bCs/>
          <w:sz w:val="24"/>
        </w:rPr>
        <w:t>317930283</w:t>
      </w:r>
      <w:proofErr w:type="gramStart"/>
      <w:r>
        <w:rPr>
          <w:rFonts w:ascii="微软雅黑" w:eastAsia="微软雅黑" w:hAnsi="微软雅黑" w:hint="eastAsia"/>
          <w:bCs/>
          <w:sz w:val="24"/>
        </w:rPr>
        <w:t>或麦课2班</w:t>
      </w:r>
      <w:proofErr w:type="gramEnd"/>
      <w:r w:rsidRPr="00415CA0">
        <w:rPr>
          <w:rFonts w:ascii="微软雅黑" w:eastAsia="微软雅黑" w:hAnsi="微软雅黑"/>
          <w:bCs/>
          <w:sz w:val="24"/>
        </w:rPr>
        <w:t>125248458</w:t>
      </w:r>
    </w:p>
    <w:p w:rsidR="00415CA0" w:rsidRPr="00004D08" w:rsidRDefault="00415CA0" w:rsidP="00415CA0">
      <w:pPr>
        <w:numPr>
          <w:ilvl w:val="1"/>
          <w:numId w:val="1"/>
        </w:numPr>
        <w:spacing w:line="460" w:lineRule="exact"/>
        <w:rPr>
          <w:rFonts w:ascii="微软雅黑" w:eastAsia="微软雅黑" w:hAnsi="微软雅黑"/>
          <w:bCs/>
          <w:sz w:val="24"/>
        </w:rPr>
      </w:pPr>
      <w:r>
        <w:rPr>
          <w:rFonts w:ascii="微软雅黑" w:eastAsia="微软雅黑" w:hAnsi="微软雅黑" w:hint="eastAsia"/>
          <w:bCs/>
          <w:sz w:val="24"/>
        </w:rPr>
        <w:lastRenderedPageBreak/>
        <w:t>欧亚咨询电话：</w:t>
      </w:r>
      <w:r w:rsidRPr="00004D08">
        <w:rPr>
          <w:rFonts w:ascii="微软雅黑" w:eastAsia="微软雅黑" w:hAnsi="微软雅黑" w:hint="eastAsia"/>
          <w:bCs/>
          <w:sz w:val="24"/>
        </w:rPr>
        <w:t>029-</w:t>
      </w:r>
      <w:r>
        <w:rPr>
          <w:rFonts w:ascii="微软雅黑" w:eastAsia="微软雅黑" w:hAnsi="微软雅黑" w:hint="eastAsia"/>
          <w:bCs/>
          <w:sz w:val="24"/>
        </w:rPr>
        <w:t>88286872 权</w:t>
      </w:r>
      <w:r w:rsidRPr="00004D08">
        <w:rPr>
          <w:rFonts w:ascii="微软雅黑" w:eastAsia="微软雅黑" w:hAnsi="微软雅黑" w:hint="eastAsia"/>
          <w:bCs/>
          <w:sz w:val="24"/>
        </w:rPr>
        <w:t>老师</w:t>
      </w:r>
    </w:p>
    <w:p w:rsidR="001509E6" w:rsidRPr="001509E6" w:rsidRDefault="001509E6" w:rsidP="001509E6">
      <w:pPr>
        <w:numPr>
          <w:ilvl w:val="1"/>
          <w:numId w:val="1"/>
        </w:numPr>
        <w:spacing w:line="460" w:lineRule="exact"/>
        <w:rPr>
          <w:rFonts w:ascii="微软雅黑" w:eastAsia="微软雅黑" w:hAnsi="微软雅黑"/>
          <w:bCs/>
          <w:sz w:val="24"/>
        </w:rPr>
      </w:pPr>
      <w:r w:rsidRPr="001509E6">
        <w:rPr>
          <w:rFonts w:ascii="微软雅黑" w:eastAsia="微软雅黑" w:hAnsi="微软雅黑" w:hint="eastAsia"/>
          <w:bCs/>
          <w:sz w:val="24"/>
        </w:rPr>
        <w:t>咨询服务</w:t>
      </w:r>
      <w:r>
        <w:rPr>
          <w:rFonts w:ascii="微软雅黑" w:eastAsia="微软雅黑" w:hAnsi="微软雅黑" w:hint="eastAsia"/>
          <w:bCs/>
          <w:sz w:val="24"/>
        </w:rPr>
        <w:t>邮箱</w:t>
      </w:r>
      <w:r w:rsidRPr="001509E6">
        <w:rPr>
          <w:rFonts w:ascii="微软雅黑" w:eastAsia="微软雅黑" w:hAnsi="微软雅黑" w:hint="eastAsia"/>
          <w:bCs/>
          <w:sz w:val="24"/>
        </w:rPr>
        <w:t>：</w:t>
      </w:r>
      <w:hyperlink r:id="rId17" w:history="1">
        <w:r w:rsidRPr="00E555DB">
          <w:rPr>
            <w:rStyle w:val="a4"/>
            <w:rFonts w:ascii="微软雅黑" w:eastAsia="微软雅黑" w:hAnsi="微软雅黑" w:hint="eastAsia"/>
            <w:bCs/>
            <w:sz w:val="24"/>
          </w:rPr>
          <w:t>wltsk@eurasia.edu</w:t>
        </w:r>
      </w:hyperlink>
      <w:r>
        <w:rPr>
          <w:rFonts w:ascii="微软雅黑" w:eastAsia="微软雅黑" w:hAnsi="微软雅黑" w:hint="eastAsia"/>
          <w:bCs/>
          <w:sz w:val="24"/>
        </w:rPr>
        <w:t>（两个工作日内给予回复）</w:t>
      </w:r>
    </w:p>
    <w:sectPr w:rsidR="001509E6" w:rsidRPr="001509E6" w:rsidSect="00DC0DB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2A8" w:rsidRDefault="006262A8" w:rsidP="00DE3D0E">
      <w:r>
        <w:separator/>
      </w:r>
    </w:p>
  </w:endnote>
  <w:endnote w:type="continuationSeparator" w:id="0">
    <w:p w:rsidR="006262A8" w:rsidRDefault="006262A8" w:rsidP="00DE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Î¢ÈíÑÅºÚ Western">
    <w:altName w:val="Arial"/>
    <w:panose1 w:val="00000000000000000000"/>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2A8" w:rsidRDefault="006262A8" w:rsidP="00DE3D0E">
      <w:r>
        <w:separator/>
      </w:r>
    </w:p>
  </w:footnote>
  <w:footnote w:type="continuationSeparator" w:id="0">
    <w:p w:rsidR="006262A8" w:rsidRDefault="006262A8" w:rsidP="00DE3D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73238"/>
    <w:multiLevelType w:val="multilevel"/>
    <w:tmpl w:val="22973238"/>
    <w:lvl w:ilvl="0">
      <w:start w:val="1"/>
      <w:numFmt w:val="japaneseCounting"/>
      <w:lvlText w:val="%1、"/>
      <w:lvlJc w:val="left"/>
      <w:pPr>
        <w:tabs>
          <w:tab w:val="num" w:pos="720"/>
        </w:tabs>
        <w:ind w:left="720" w:hanging="72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47C056F6"/>
    <w:multiLevelType w:val="hybridMultilevel"/>
    <w:tmpl w:val="530EAD46"/>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91B2B"/>
    <w:rsid w:val="000A149E"/>
    <w:rsid w:val="000E69CE"/>
    <w:rsid w:val="001509E6"/>
    <w:rsid w:val="00172A27"/>
    <w:rsid w:val="00173339"/>
    <w:rsid w:val="0018274A"/>
    <w:rsid w:val="00185612"/>
    <w:rsid w:val="00193757"/>
    <w:rsid w:val="00195ED0"/>
    <w:rsid w:val="001A79F3"/>
    <w:rsid w:val="001C42C4"/>
    <w:rsid w:val="002A137A"/>
    <w:rsid w:val="00315613"/>
    <w:rsid w:val="00396228"/>
    <w:rsid w:val="003A6FBA"/>
    <w:rsid w:val="003C1D75"/>
    <w:rsid w:val="003D5571"/>
    <w:rsid w:val="0040108C"/>
    <w:rsid w:val="00415CA0"/>
    <w:rsid w:val="004168BD"/>
    <w:rsid w:val="00424BFE"/>
    <w:rsid w:val="00431BF2"/>
    <w:rsid w:val="00434D2B"/>
    <w:rsid w:val="00434E61"/>
    <w:rsid w:val="00442A31"/>
    <w:rsid w:val="00473EFC"/>
    <w:rsid w:val="00483688"/>
    <w:rsid w:val="004D6FAD"/>
    <w:rsid w:val="004D7612"/>
    <w:rsid w:val="00553116"/>
    <w:rsid w:val="00562A02"/>
    <w:rsid w:val="005A4026"/>
    <w:rsid w:val="00611928"/>
    <w:rsid w:val="006262A8"/>
    <w:rsid w:val="00675F70"/>
    <w:rsid w:val="00685E19"/>
    <w:rsid w:val="006A2187"/>
    <w:rsid w:val="006D4536"/>
    <w:rsid w:val="006E0149"/>
    <w:rsid w:val="006F0A85"/>
    <w:rsid w:val="0070338A"/>
    <w:rsid w:val="00704E9B"/>
    <w:rsid w:val="0071513A"/>
    <w:rsid w:val="007748A1"/>
    <w:rsid w:val="007A3F45"/>
    <w:rsid w:val="007C571F"/>
    <w:rsid w:val="007D36A4"/>
    <w:rsid w:val="0088409A"/>
    <w:rsid w:val="008866D7"/>
    <w:rsid w:val="008A26F3"/>
    <w:rsid w:val="008D2B59"/>
    <w:rsid w:val="008F5A46"/>
    <w:rsid w:val="009F6CD4"/>
    <w:rsid w:val="00A2424E"/>
    <w:rsid w:val="00A36035"/>
    <w:rsid w:val="00A54857"/>
    <w:rsid w:val="00A6272F"/>
    <w:rsid w:val="00A911B4"/>
    <w:rsid w:val="00A93037"/>
    <w:rsid w:val="00AF67FC"/>
    <w:rsid w:val="00AF6C43"/>
    <w:rsid w:val="00B00A20"/>
    <w:rsid w:val="00B56C13"/>
    <w:rsid w:val="00B82310"/>
    <w:rsid w:val="00BB1BCE"/>
    <w:rsid w:val="00C06887"/>
    <w:rsid w:val="00C44BA6"/>
    <w:rsid w:val="00C7539A"/>
    <w:rsid w:val="00C81FF2"/>
    <w:rsid w:val="00C93086"/>
    <w:rsid w:val="00CC3000"/>
    <w:rsid w:val="00CE10FD"/>
    <w:rsid w:val="00D54D3A"/>
    <w:rsid w:val="00DC0DB8"/>
    <w:rsid w:val="00DE3D0E"/>
    <w:rsid w:val="00E050F9"/>
    <w:rsid w:val="00E17E35"/>
    <w:rsid w:val="00E44947"/>
    <w:rsid w:val="00E55C13"/>
    <w:rsid w:val="00E8563F"/>
    <w:rsid w:val="00EC43E0"/>
    <w:rsid w:val="00ED6BBE"/>
    <w:rsid w:val="00F81C40"/>
    <w:rsid w:val="00F92649"/>
    <w:rsid w:val="00FD7E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HTML Preformatted" w:uiPriority="99"/>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0DB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访问过的超链接1"/>
    <w:rsid w:val="00DC0DB8"/>
    <w:rPr>
      <w:color w:val="800080"/>
      <w:u w:val="single"/>
    </w:rPr>
  </w:style>
  <w:style w:type="character" w:customStyle="1" w:styleId="Char">
    <w:name w:val="页眉 Char"/>
    <w:link w:val="a3"/>
    <w:rsid w:val="00DC0DB8"/>
    <w:rPr>
      <w:kern w:val="2"/>
      <w:sz w:val="18"/>
      <w:szCs w:val="18"/>
    </w:rPr>
  </w:style>
  <w:style w:type="character" w:styleId="a4">
    <w:name w:val="Hyperlink"/>
    <w:rsid w:val="00DC0DB8"/>
    <w:rPr>
      <w:color w:val="0000FF"/>
      <w:u w:val="single"/>
    </w:rPr>
  </w:style>
  <w:style w:type="character" w:customStyle="1" w:styleId="Char0">
    <w:name w:val="页脚 Char"/>
    <w:link w:val="a5"/>
    <w:rsid w:val="00DC0DB8"/>
    <w:rPr>
      <w:kern w:val="2"/>
      <w:sz w:val="18"/>
      <w:szCs w:val="18"/>
    </w:rPr>
  </w:style>
  <w:style w:type="paragraph" w:customStyle="1" w:styleId="p0">
    <w:name w:val="p0"/>
    <w:basedOn w:val="a"/>
    <w:rsid w:val="00DC0DB8"/>
    <w:pPr>
      <w:widowControl/>
    </w:pPr>
    <w:rPr>
      <w:kern w:val="0"/>
      <w:szCs w:val="21"/>
    </w:rPr>
  </w:style>
  <w:style w:type="paragraph" w:styleId="a3">
    <w:name w:val="header"/>
    <w:basedOn w:val="a"/>
    <w:link w:val="Char"/>
    <w:rsid w:val="00DC0DB8"/>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rsid w:val="00DC0DB8"/>
    <w:pPr>
      <w:tabs>
        <w:tab w:val="center" w:pos="4153"/>
        <w:tab w:val="right" w:pos="8306"/>
      </w:tabs>
      <w:snapToGrid w:val="0"/>
      <w:jc w:val="left"/>
    </w:pPr>
    <w:rPr>
      <w:sz w:val="18"/>
      <w:szCs w:val="18"/>
    </w:rPr>
  </w:style>
  <w:style w:type="paragraph" w:styleId="HTML">
    <w:name w:val="HTML Preformatted"/>
    <w:basedOn w:val="a"/>
    <w:link w:val="HTMLChar"/>
    <w:uiPriority w:val="99"/>
    <w:rsid w:val="003C1D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uiPriority w:val="99"/>
    <w:rsid w:val="003C1D75"/>
    <w:rPr>
      <w:rFonts w:ascii="宋体" w:hAnsi="宋体" w:cs="宋体"/>
      <w:sz w:val="24"/>
      <w:szCs w:val="24"/>
    </w:rPr>
  </w:style>
  <w:style w:type="character" w:customStyle="1" w:styleId="apple-converted-space">
    <w:name w:val="apple-converted-space"/>
    <w:basedOn w:val="a0"/>
    <w:uiPriority w:val="99"/>
    <w:rsid w:val="003C1D75"/>
    <w:rPr>
      <w:rFonts w:cs="Times New Roman"/>
    </w:rPr>
  </w:style>
  <w:style w:type="character" w:customStyle="1" w:styleId="f18g6bml10">
    <w:name w:val="f18 g6 b ml10"/>
    <w:basedOn w:val="a0"/>
    <w:uiPriority w:val="99"/>
    <w:rsid w:val="003C1D75"/>
    <w:rPr>
      <w:rFonts w:cs="Times New Roman"/>
    </w:rPr>
  </w:style>
  <w:style w:type="character" w:styleId="a6">
    <w:name w:val="Strong"/>
    <w:basedOn w:val="a0"/>
    <w:uiPriority w:val="22"/>
    <w:qFormat/>
    <w:rsid w:val="00B00A20"/>
    <w:rPr>
      <w:b/>
      <w:bCs/>
    </w:rPr>
  </w:style>
  <w:style w:type="character" w:styleId="a7">
    <w:name w:val="FollowedHyperlink"/>
    <w:basedOn w:val="a0"/>
    <w:rsid w:val="00B00A20"/>
    <w:rPr>
      <w:color w:val="800080" w:themeColor="followedHyperlink"/>
      <w:u w:val="single"/>
    </w:rPr>
  </w:style>
  <w:style w:type="paragraph" w:styleId="a8">
    <w:name w:val="List Paragraph"/>
    <w:basedOn w:val="a"/>
    <w:uiPriority w:val="34"/>
    <w:qFormat/>
    <w:rsid w:val="00C93086"/>
    <w:pPr>
      <w:widowControl/>
      <w:ind w:firstLineChars="200" w:firstLine="420"/>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48325">
      <w:bodyDiv w:val="1"/>
      <w:marLeft w:val="0"/>
      <w:marRight w:val="0"/>
      <w:marTop w:val="0"/>
      <w:marBottom w:val="0"/>
      <w:divBdr>
        <w:top w:val="none" w:sz="0" w:space="0" w:color="auto"/>
        <w:left w:val="none" w:sz="0" w:space="0" w:color="auto"/>
        <w:bottom w:val="none" w:sz="0" w:space="0" w:color="auto"/>
        <w:right w:val="none" w:sz="0" w:space="0" w:color="auto"/>
      </w:divBdr>
    </w:div>
    <w:div w:id="808791732">
      <w:bodyDiv w:val="1"/>
      <w:marLeft w:val="0"/>
      <w:marRight w:val="0"/>
      <w:marTop w:val="0"/>
      <w:marBottom w:val="0"/>
      <w:divBdr>
        <w:top w:val="none" w:sz="0" w:space="0" w:color="auto"/>
        <w:left w:val="none" w:sz="0" w:space="0" w:color="auto"/>
        <w:bottom w:val="none" w:sz="0" w:space="0" w:color="auto"/>
        <w:right w:val="none" w:sz="0" w:space="0" w:color="auto"/>
      </w:divBdr>
    </w:div>
    <w:div w:id="1315573090">
      <w:bodyDiv w:val="1"/>
      <w:marLeft w:val="0"/>
      <w:marRight w:val="0"/>
      <w:marTop w:val="0"/>
      <w:marBottom w:val="0"/>
      <w:divBdr>
        <w:top w:val="none" w:sz="0" w:space="0" w:color="auto"/>
        <w:left w:val="none" w:sz="0" w:space="0" w:color="auto"/>
        <w:bottom w:val="none" w:sz="0" w:space="0" w:color="auto"/>
        <w:right w:val="none" w:sz="0" w:space="0" w:color="auto"/>
      </w:divBdr>
    </w:div>
    <w:div w:id="176862225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http://mooc1.chaoxing.com/personcontroller/teachercard?teacherId=243349"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hyperlink" Target="mailto:wltsk@eurasia.edu" TargetMode="External"/><Relationship Id="rId2" Type="http://schemas.openxmlformats.org/officeDocument/2006/relationships/styles" Target="styles.xml"/><Relationship Id="rId16" Type="http://schemas.openxmlformats.org/officeDocument/2006/relationships/hyperlink" Target="http://mooc1.chaoxing.com/personcontroller/teachercard?teacherId=24614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hyperlink" Target="http://mooc1.chaoxing.com/personcontroller/teachercard?teacherId=243338" TargetMode="External"/><Relationship Id="rId10" Type="http://schemas.openxmlformats.org/officeDocument/2006/relationships/hyperlink" Target="javascript:void(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yperlink" Target="http://mooc1.chaoxing.com/personcontroller/teachercard?teacherId=24334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10</Pages>
  <Words>827</Words>
  <Characters>4719</Characters>
  <Application>Microsoft Office Word</Application>
  <DocSecurity>0</DocSecurity>
  <PresentationFormat/>
  <Lines>39</Lines>
  <Paragraphs>11</Paragraphs>
  <Slides>0</Slides>
  <Notes>0</Notes>
  <HiddenSlides>0</HiddenSlides>
  <MMClips>0</MMClips>
  <ScaleCrop>false</ScaleCrop>
  <Manager/>
  <Company>MC SYSTEM</Company>
  <LinksUpToDate>false</LinksUpToDate>
  <CharactersWithSpaces>5535</CharactersWithSpaces>
  <SharedDoc>false</SharedDoc>
  <HLinks>
    <vt:vector size="36" baseType="variant">
      <vt:variant>
        <vt:i4>6291564</vt:i4>
      </vt:variant>
      <vt:variant>
        <vt:i4>15</vt:i4>
      </vt:variant>
      <vt:variant>
        <vt:i4>0</vt:i4>
      </vt:variant>
      <vt:variant>
        <vt:i4>5</vt:i4>
      </vt:variant>
      <vt:variant>
        <vt:lpwstr>javascript:void(0);</vt:lpwstr>
      </vt:variant>
      <vt:variant>
        <vt:lpwstr/>
      </vt:variant>
      <vt:variant>
        <vt:i4>6291564</vt:i4>
      </vt:variant>
      <vt:variant>
        <vt:i4>12</vt:i4>
      </vt:variant>
      <vt:variant>
        <vt:i4>0</vt:i4>
      </vt:variant>
      <vt:variant>
        <vt:i4>5</vt:i4>
      </vt:variant>
      <vt:variant>
        <vt:lpwstr>javascript:void(0);</vt:lpwstr>
      </vt:variant>
      <vt:variant>
        <vt:lpwstr/>
      </vt:variant>
      <vt:variant>
        <vt:i4>6291564</vt:i4>
      </vt:variant>
      <vt:variant>
        <vt:i4>9</vt:i4>
      </vt:variant>
      <vt:variant>
        <vt:i4>0</vt:i4>
      </vt:variant>
      <vt:variant>
        <vt:i4>5</vt:i4>
      </vt:variant>
      <vt:variant>
        <vt:lpwstr>javascript:void(0);</vt:lpwstr>
      </vt:variant>
      <vt:variant>
        <vt:lpwstr/>
      </vt:variant>
      <vt:variant>
        <vt:i4>6291564</vt:i4>
      </vt:variant>
      <vt:variant>
        <vt:i4>6</vt:i4>
      </vt:variant>
      <vt:variant>
        <vt:i4>0</vt:i4>
      </vt:variant>
      <vt:variant>
        <vt:i4>5</vt:i4>
      </vt:variant>
      <vt:variant>
        <vt:lpwstr>javascript:void(0);</vt:lpwstr>
      </vt:variant>
      <vt:variant>
        <vt:lpwstr/>
      </vt:variant>
      <vt:variant>
        <vt:i4>6291564</vt:i4>
      </vt:variant>
      <vt:variant>
        <vt:i4>3</vt:i4>
      </vt:variant>
      <vt:variant>
        <vt:i4>0</vt:i4>
      </vt:variant>
      <vt:variant>
        <vt:i4>5</vt:i4>
      </vt:variant>
      <vt:variant>
        <vt:lpwstr>javascript:void(0);</vt:lpwstr>
      </vt:variant>
      <vt:variant>
        <vt:lpwstr/>
      </vt:variant>
      <vt:variant>
        <vt:i4>6291564</vt:i4>
      </vt:variant>
      <vt:variant>
        <vt:i4>0</vt:i4>
      </vt:variant>
      <vt:variant>
        <vt:i4>0</vt:i4>
      </vt:variant>
      <vt:variant>
        <vt:i4>5</vt:i4>
      </vt:variant>
      <vt:variant>
        <vt:lpwstr>javascript:void(0);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QY</dc:creator>
  <cp:keywords/>
  <dc:description/>
  <cp:lastModifiedBy>guo</cp:lastModifiedBy>
  <cp:revision>30</cp:revision>
  <dcterms:created xsi:type="dcterms:W3CDTF">2015-09-08T04:31:00Z</dcterms:created>
  <dcterms:modified xsi:type="dcterms:W3CDTF">2016-02-25T02:49:00Z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2052-9.1.0.4715</vt:lpwstr>
  </property>
</Properties>
</file>