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E1AF5" w:rsidRDefault="004E1AF5" w:rsidP="004E1AF5">
      <w:pPr>
        <w:spacing w:line="360" w:lineRule="auto"/>
        <w:jc w:val="left"/>
        <w:rPr>
          <w:rFonts w:ascii="宋体" w:hAnsi="宋体" w:cs="宋体"/>
          <w:b/>
          <w:sz w:val="32"/>
          <w:szCs w:val="32"/>
        </w:rPr>
      </w:pPr>
      <w:r>
        <w:rPr>
          <w:rFonts w:ascii="宋体" w:hAnsi="宋体" w:cs="宋体" w:hint="eastAsia"/>
          <w:b/>
          <w:sz w:val="32"/>
          <w:szCs w:val="32"/>
        </w:rPr>
        <w:t>附件</w:t>
      </w:r>
      <w:r>
        <w:rPr>
          <w:rFonts w:ascii="宋体" w:hAnsi="宋体" w:cs="宋体"/>
          <w:b/>
          <w:sz w:val="32"/>
          <w:szCs w:val="32"/>
        </w:rPr>
        <w:t>4</w:t>
      </w:r>
    </w:p>
    <w:p w:rsidR="007757CD" w:rsidRDefault="00B948EA" w:rsidP="00B948EA">
      <w:pPr>
        <w:jc w:val="center"/>
        <w:rPr>
          <w:b/>
          <w:sz w:val="40"/>
          <w:szCs w:val="32"/>
        </w:rPr>
      </w:pPr>
      <w:r>
        <w:rPr>
          <w:b/>
          <w:sz w:val="40"/>
          <w:szCs w:val="32"/>
        </w:rPr>
        <w:t>智慧树</w:t>
      </w:r>
      <w:r w:rsidR="00CE52DC" w:rsidRPr="00346B67">
        <w:rPr>
          <w:b/>
          <w:sz w:val="40"/>
          <w:szCs w:val="32"/>
        </w:rPr>
        <w:t>平台</w:t>
      </w:r>
      <w:r w:rsidR="009166E9" w:rsidRPr="00346B67">
        <w:rPr>
          <w:b/>
          <w:sz w:val="40"/>
          <w:szCs w:val="32"/>
        </w:rPr>
        <w:t>如何登录学习</w:t>
      </w:r>
    </w:p>
    <w:p w:rsidR="004E1AF5" w:rsidRPr="00346B67" w:rsidRDefault="004E1AF5" w:rsidP="00B948EA">
      <w:pPr>
        <w:jc w:val="center"/>
        <w:rPr>
          <w:rFonts w:hint="eastAsia"/>
          <w:b/>
          <w:sz w:val="40"/>
          <w:szCs w:val="32"/>
        </w:rPr>
      </w:pPr>
    </w:p>
    <w:p w:rsidR="004E1AF5" w:rsidRPr="00346B67" w:rsidRDefault="004E1AF5" w:rsidP="004E1AF5">
      <w:pPr>
        <w:jc w:val="left"/>
        <w:rPr>
          <w:b/>
          <w:sz w:val="32"/>
          <w:szCs w:val="32"/>
        </w:rPr>
      </w:pPr>
      <w:r w:rsidRPr="00346B67">
        <w:rPr>
          <w:rFonts w:hint="eastAsia"/>
          <w:b/>
          <w:sz w:val="32"/>
          <w:szCs w:val="32"/>
        </w:rPr>
        <w:t>S</w:t>
      </w:r>
      <w:r>
        <w:rPr>
          <w:rFonts w:hint="eastAsia"/>
          <w:b/>
          <w:sz w:val="32"/>
          <w:szCs w:val="32"/>
        </w:rPr>
        <w:t xml:space="preserve">tep </w:t>
      </w:r>
      <w:r>
        <w:rPr>
          <w:b/>
          <w:sz w:val="32"/>
          <w:szCs w:val="32"/>
        </w:rPr>
        <w:t>1</w:t>
      </w:r>
      <w:r w:rsidRPr="00346B67">
        <w:rPr>
          <w:rFonts w:hint="eastAsia"/>
          <w:b/>
          <w:sz w:val="32"/>
          <w:szCs w:val="32"/>
        </w:rPr>
        <w:t>：</w:t>
      </w:r>
      <w:r>
        <w:rPr>
          <w:rFonts w:hint="eastAsia"/>
          <w:b/>
          <w:sz w:val="32"/>
          <w:szCs w:val="32"/>
        </w:rPr>
        <w:t>登录步骤</w:t>
      </w:r>
    </w:p>
    <w:p w:rsidR="009166E9" w:rsidRDefault="004E1AF5" w:rsidP="004E1AF5">
      <w:pPr>
        <w:spacing w:beforeLines="50" w:before="156"/>
        <w:jc w:val="left"/>
        <w:rPr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t>1</w:t>
      </w:r>
      <w:r>
        <w:rPr>
          <w:rFonts w:hint="eastAsia"/>
          <w:b/>
          <w:sz w:val="32"/>
          <w:szCs w:val="32"/>
        </w:rPr>
        <w:t>、网页登录</w:t>
      </w:r>
      <w:r w:rsidR="009166E9">
        <w:rPr>
          <w:rFonts w:hint="eastAsia"/>
          <w:b/>
          <w:sz w:val="32"/>
          <w:szCs w:val="32"/>
        </w:rPr>
        <w:t>：</w:t>
      </w:r>
      <w:r w:rsidR="009166E9" w:rsidRPr="009166E9">
        <w:rPr>
          <w:rFonts w:hint="eastAsia"/>
          <w:b/>
          <w:sz w:val="32"/>
          <w:szCs w:val="32"/>
        </w:rPr>
        <w:t>打开智慧树网【登录】页，输入个人信息</w:t>
      </w:r>
    </w:p>
    <w:p w:rsidR="009166E9" w:rsidRPr="009166E9" w:rsidRDefault="009166E9" w:rsidP="00346B67">
      <w:pPr>
        <w:ind w:firstLineChars="200" w:firstLine="560"/>
        <w:rPr>
          <w:sz w:val="28"/>
          <w:szCs w:val="28"/>
        </w:rPr>
      </w:pPr>
      <w:r w:rsidRPr="009166E9">
        <w:rPr>
          <w:rFonts w:hint="eastAsia"/>
          <w:sz w:val="28"/>
          <w:szCs w:val="28"/>
        </w:rPr>
        <w:t>登录智慧树网：</w:t>
      </w:r>
      <w:r w:rsidRPr="004E1AF5">
        <w:rPr>
          <w:rFonts w:hint="eastAsia"/>
          <w:b/>
          <w:color w:val="FF0000"/>
          <w:sz w:val="28"/>
          <w:szCs w:val="28"/>
        </w:rPr>
        <w:t>www.zhihuishu.com</w:t>
      </w:r>
      <w:r w:rsidRPr="009166E9">
        <w:rPr>
          <w:rFonts w:hint="eastAsia"/>
          <w:sz w:val="28"/>
          <w:szCs w:val="28"/>
        </w:rPr>
        <w:t>，点击页面右上角【登录】按钮进入登录页面，选择【学号登录】的方式。</w:t>
      </w:r>
    </w:p>
    <w:p w:rsidR="009166E9" w:rsidRPr="00346B67" w:rsidRDefault="009166E9" w:rsidP="00346B67">
      <w:pPr>
        <w:ind w:firstLineChars="200" w:firstLine="560"/>
        <w:rPr>
          <w:sz w:val="28"/>
          <w:szCs w:val="28"/>
        </w:rPr>
      </w:pPr>
      <w:r w:rsidRPr="009166E9">
        <w:rPr>
          <w:rFonts w:hint="eastAsia"/>
          <w:sz w:val="28"/>
          <w:szCs w:val="28"/>
        </w:rPr>
        <w:t>此页面需输入的个人信息包括：</w:t>
      </w:r>
      <w:r w:rsidRPr="004E1AF5">
        <w:rPr>
          <w:rFonts w:hint="eastAsia"/>
          <w:b/>
          <w:color w:val="FF0000"/>
          <w:sz w:val="28"/>
          <w:szCs w:val="28"/>
        </w:rPr>
        <w:t>学校、学号</w:t>
      </w:r>
      <w:r w:rsidR="00B948EA">
        <w:rPr>
          <w:rFonts w:hint="eastAsia"/>
          <w:sz w:val="28"/>
          <w:szCs w:val="28"/>
        </w:rPr>
        <w:t>。</w:t>
      </w:r>
      <w:r w:rsidRPr="009166E9">
        <w:rPr>
          <w:rFonts w:hint="eastAsia"/>
          <w:sz w:val="28"/>
          <w:szCs w:val="28"/>
        </w:rPr>
        <w:t>如果是初次登录，此页面输入的密码为</w:t>
      </w:r>
      <w:r w:rsidRPr="004E1AF5">
        <w:rPr>
          <w:rFonts w:hint="eastAsia"/>
          <w:b/>
          <w:color w:val="FF0000"/>
          <w:sz w:val="28"/>
          <w:szCs w:val="28"/>
        </w:rPr>
        <w:t>初始密码：</w:t>
      </w:r>
      <w:r w:rsidRPr="004E1AF5">
        <w:rPr>
          <w:rFonts w:hint="eastAsia"/>
          <w:b/>
          <w:color w:val="FF0000"/>
          <w:sz w:val="28"/>
          <w:szCs w:val="28"/>
        </w:rPr>
        <w:t>123456</w:t>
      </w:r>
      <w:r w:rsidRPr="009166E9">
        <w:rPr>
          <w:rFonts w:hint="eastAsia"/>
          <w:sz w:val="28"/>
          <w:szCs w:val="28"/>
        </w:rPr>
        <w:t>；如果你曾成功登录</w:t>
      </w:r>
      <w:r w:rsidRPr="009166E9">
        <w:rPr>
          <w:rFonts w:hint="eastAsia"/>
          <w:sz w:val="28"/>
          <w:szCs w:val="28"/>
        </w:rPr>
        <w:t>/</w:t>
      </w:r>
      <w:r w:rsidRPr="009166E9">
        <w:rPr>
          <w:rFonts w:hint="eastAsia"/>
          <w:sz w:val="28"/>
          <w:szCs w:val="28"/>
        </w:rPr>
        <w:t>注册过，则此处密码请输入自行设置的密码。</w:t>
      </w:r>
    </w:p>
    <w:p w:rsidR="009166E9" w:rsidRPr="009166E9" w:rsidRDefault="00EC3C89" w:rsidP="004E1AF5">
      <w:pPr>
        <w:widowControl/>
        <w:jc w:val="center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4013107" cy="4286250"/>
            <wp:effectExtent l="0" t="0" r="0" b="0"/>
            <wp:docPr id="1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7"/>
                    <a:srcRect l="17701" t="5493" r="13296" b="4849"/>
                    <a:stretch/>
                  </pic:blipFill>
                  <pic:spPr bwMode="auto">
                    <a:xfrm>
                      <a:off x="0" y="0"/>
                      <a:ext cx="4020460" cy="42941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166E9" w:rsidRPr="00346B67" w:rsidRDefault="004E1AF5" w:rsidP="00EC3C89">
      <w:pPr>
        <w:spacing w:beforeLines="100" w:before="312"/>
        <w:jc w:val="left"/>
        <w:rPr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lastRenderedPageBreak/>
        <w:t>2</w:t>
      </w:r>
      <w:r>
        <w:rPr>
          <w:rFonts w:hint="eastAsia"/>
          <w:b/>
          <w:sz w:val="32"/>
          <w:szCs w:val="32"/>
        </w:rPr>
        <w:t>、手机登陆</w:t>
      </w:r>
      <w:r w:rsidR="009166E9" w:rsidRPr="00346B67">
        <w:rPr>
          <w:rFonts w:hint="eastAsia"/>
          <w:b/>
          <w:sz w:val="32"/>
          <w:szCs w:val="32"/>
        </w:rPr>
        <w:t>：激活手机号，设置登录密码</w:t>
      </w:r>
    </w:p>
    <w:p w:rsidR="009166E9" w:rsidRPr="00346B67" w:rsidRDefault="00EC3C89" w:rsidP="009C08D3">
      <w:pPr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t>下载</w:t>
      </w:r>
      <w:r>
        <w:rPr>
          <w:rFonts w:hint="eastAsia"/>
          <w:sz w:val="28"/>
          <w:szCs w:val="28"/>
        </w:rPr>
        <w:t>APP</w:t>
      </w:r>
      <w:r>
        <w:rPr>
          <w:rFonts w:hint="eastAsia"/>
          <w:sz w:val="28"/>
          <w:szCs w:val="28"/>
        </w:rPr>
        <w:t>安装成功后，打开知到</w:t>
      </w:r>
      <w:r>
        <w:rPr>
          <w:rFonts w:hint="eastAsia"/>
          <w:sz w:val="28"/>
          <w:szCs w:val="28"/>
        </w:rPr>
        <w:t>app</w:t>
      </w:r>
      <w:r>
        <w:rPr>
          <w:rFonts w:hint="eastAsia"/>
          <w:sz w:val="28"/>
          <w:szCs w:val="28"/>
        </w:rPr>
        <w:t>，对于初次登录的用户此处需点击</w:t>
      </w:r>
      <w:r w:rsidRPr="009166E9">
        <w:rPr>
          <w:rFonts w:hint="eastAsia"/>
          <w:sz w:val="28"/>
          <w:szCs w:val="28"/>
        </w:rPr>
        <w:t>【登录】按钮进入登录页面，选择【学号登录】的方式。</w:t>
      </w:r>
      <w:r w:rsidR="009C08D3">
        <w:rPr>
          <w:rFonts w:hint="eastAsia"/>
          <w:sz w:val="28"/>
          <w:szCs w:val="28"/>
        </w:rPr>
        <w:t>输入完信息后页面跳转至姓名验证界面，输入您的姓氏即可，最后设置关联手机号以及初始密码的修改，</w:t>
      </w:r>
      <w:r w:rsidR="009166E9" w:rsidRPr="009166E9">
        <w:rPr>
          <w:rFonts w:hint="eastAsia"/>
          <w:sz w:val="28"/>
          <w:szCs w:val="28"/>
        </w:rPr>
        <w:t>设置完成后，下次用此处</w:t>
      </w:r>
      <w:r w:rsidR="009166E9">
        <w:rPr>
          <w:rFonts w:hint="eastAsia"/>
          <w:sz w:val="28"/>
          <w:szCs w:val="28"/>
        </w:rPr>
        <w:t>输入的手机及设置的密码在【</w:t>
      </w:r>
      <w:r w:rsidR="009C08D3">
        <w:rPr>
          <w:rFonts w:hint="eastAsia"/>
          <w:sz w:val="28"/>
          <w:szCs w:val="28"/>
        </w:rPr>
        <w:t>手机登录】下就可以直接</w:t>
      </w:r>
      <w:r w:rsidR="009166E9" w:rsidRPr="009166E9">
        <w:rPr>
          <w:rFonts w:hint="eastAsia"/>
          <w:sz w:val="28"/>
          <w:szCs w:val="28"/>
        </w:rPr>
        <w:t>快捷登录学习哦！</w:t>
      </w:r>
    </w:p>
    <w:p w:rsidR="009166E9" w:rsidRPr="009166E9" w:rsidRDefault="009C08D3" w:rsidP="00EC3C89">
      <w:pPr>
        <w:widowControl/>
        <w:ind w:leftChars="228" w:left="479"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noProof/>
          <w:kern w:val="0"/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2028825</wp:posOffset>
            </wp:positionH>
            <wp:positionV relativeFrom="paragraph">
              <wp:posOffset>83820</wp:posOffset>
            </wp:positionV>
            <wp:extent cx="1819275" cy="2790825"/>
            <wp:effectExtent l="19050" t="0" r="9525" b="0"/>
            <wp:wrapSquare wrapText="bothSides"/>
            <wp:docPr id="21" name="图片 2" descr="QQ截图201706151818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3" descr="QQ截图20170615181818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2790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 w:hint="eastAsia"/>
          <w:noProof/>
          <w:kern w:val="0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-304800</wp:posOffset>
            </wp:positionH>
            <wp:positionV relativeFrom="paragraph">
              <wp:posOffset>74295</wp:posOffset>
            </wp:positionV>
            <wp:extent cx="1657350" cy="2800350"/>
            <wp:effectExtent l="19050" t="0" r="0" b="0"/>
            <wp:wrapSquare wrapText="bothSides"/>
            <wp:docPr id="12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2800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 w:hint="eastAsia"/>
          <w:noProof/>
          <w:kern w:val="0"/>
          <w:sz w:val="24"/>
          <w:szCs w:val="2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4438650</wp:posOffset>
            </wp:positionH>
            <wp:positionV relativeFrom="paragraph">
              <wp:posOffset>36195</wp:posOffset>
            </wp:positionV>
            <wp:extent cx="1752600" cy="2828925"/>
            <wp:effectExtent l="19050" t="0" r="0" b="0"/>
            <wp:wrapSquare wrapText="bothSides"/>
            <wp:docPr id="17" name="图片 3" descr="QQ截图201706151818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4" descr="QQ截图2017061518183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2828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C3C89">
        <w:rPr>
          <w:rFonts w:ascii="宋体" w:eastAsia="宋体" w:hAnsi="宋体" w:cs="宋体" w:hint="eastAsia"/>
          <w:kern w:val="0"/>
          <w:sz w:val="24"/>
          <w:szCs w:val="24"/>
        </w:rPr>
        <w:t xml:space="preserve">               </w:t>
      </w:r>
    </w:p>
    <w:p w:rsidR="009166E9" w:rsidRPr="009166E9" w:rsidRDefault="009166E9" w:rsidP="009166E9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9C08D3" w:rsidRDefault="009C08D3" w:rsidP="00346B67">
      <w:pPr>
        <w:jc w:val="left"/>
        <w:rPr>
          <w:b/>
          <w:sz w:val="32"/>
          <w:szCs w:val="32"/>
        </w:rPr>
      </w:pPr>
    </w:p>
    <w:p w:rsidR="009C08D3" w:rsidRDefault="009C08D3" w:rsidP="00346B67">
      <w:pPr>
        <w:jc w:val="left"/>
        <w:rPr>
          <w:b/>
          <w:sz w:val="32"/>
          <w:szCs w:val="32"/>
        </w:rPr>
      </w:pPr>
      <w:r w:rsidRPr="009C08D3">
        <w:rPr>
          <w:rFonts w:hint="eastAsia"/>
          <w:b/>
          <w:noProof/>
          <w:sz w:val="32"/>
          <w:szCs w:val="32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2381250</wp:posOffset>
            </wp:positionH>
            <wp:positionV relativeFrom="paragraph">
              <wp:posOffset>405765</wp:posOffset>
            </wp:positionV>
            <wp:extent cx="590550" cy="438150"/>
            <wp:effectExtent l="19050" t="0" r="0" b="0"/>
            <wp:wrapSquare wrapText="bothSides"/>
            <wp:docPr id="23" name="对象 4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993775" cy="441325"/>
                      <a:chOff x="7708900" y="2995613"/>
                      <a:chExt cx="993775" cy="441325"/>
                    </a:xfrm>
                  </a:grpSpPr>
                  <a:sp>
                    <a:nvSpPr>
                      <a:cNvPr id="7176" name="右箭头 11"/>
                      <a:cNvSpPr>
                        <a:spLocks noChangeArrowheads="1"/>
                      </a:cNvSpPr>
                    </a:nvSpPr>
                    <a:spPr bwMode="auto">
                      <a:xfrm>
                        <a:off x="7708900" y="2995613"/>
                        <a:ext cx="993775" cy="441325"/>
                      </a:xfrm>
                      <a:prstGeom prst="rightArrow">
                        <a:avLst>
                          <a:gd name="adj1" fmla="val 50000"/>
                          <a:gd name="adj2" fmla="val 50050"/>
                        </a:avLst>
                      </a:prstGeom>
                      <a:solidFill>
                        <a:srgbClr val="FF0000"/>
                      </a:solidFill>
                      <a:ln w="9525" algn="ctr">
                        <a:solidFill>
                          <a:schemeClr val="tx1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zh-CN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buFont typeface="Arial" pitchFamily="34" charset="0"/>
                            <a:defRPr kern="1200">
                              <a:solidFill>
                                <a:schemeClr val="tx1"/>
                              </a:solidFill>
                              <a:latin typeface="Calibri" pitchFamily="34" charset="0"/>
                              <a:ea typeface="宋体" pitchFamily="2" charset="-122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buFont typeface="Arial" pitchFamily="34" charset="0"/>
                            <a:defRPr kern="1200">
                              <a:solidFill>
                                <a:schemeClr val="tx1"/>
                              </a:solidFill>
                              <a:latin typeface="Calibri" pitchFamily="34" charset="0"/>
                              <a:ea typeface="宋体" pitchFamily="2" charset="-122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buFont typeface="Arial" pitchFamily="34" charset="0"/>
                            <a:defRPr kern="1200">
                              <a:solidFill>
                                <a:schemeClr val="tx1"/>
                              </a:solidFill>
                              <a:latin typeface="Calibri" pitchFamily="34" charset="0"/>
                              <a:ea typeface="宋体" pitchFamily="2" charset="-122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buFont typeface="Arial" pitchFamily="34" charset="0"/>
                            <a:defRPr kern="1200">
                              <a:solidFill>
                                <a:schemeClr val="tx1"/>
                              </a:solidFill>
                              <a:latin typeface="Calibri" pitchFamily="34" charset="0"/>
                              <a:ea typeface="宋体" pitchFamily="2" charset="-122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buFont typeface="Arial" pitchFamily="34" charset="0"/>
                            <a:defRPr kern="1200">
                              <a:solidFill>
                                <a:schemeClr val="tx1"/>
                              </a:solidFill>
                              <a:latin typeface="Calibri" pitchFamily="34" charset="0"/>
                              <a:ea typeface="宋体" pitchFamily="2" charset="-122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Calibri" pitchFamily="34" charset="0"/>
                              <a:ea typeface="宋体" pitchFamily="2" charset="-122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Calibri" pitchFamily="34" charset="0"/>
                              <a:ea typeface="宋体" pitchFamily="2" charset="-122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Calibri" pitchFamily="34" charset="0"/>
                              <a:ea typeface="宋体" pitchFamily="2" charset="-122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Calibri" pitchFamily="34" charset="0"/>
                              <a:ea typeface="宋体" pitchFamily="2" charset="-122"/>
                              <a:cs typeface="+mn-cs"/>
                            </a:defRPr>
                          </a:lvl9pPr>
                        </a:lstStyle>
                        <a:p>
                          <a:pPr eaLnBrk="0" hangingPunct="0"/>
                          <a:endParaRPr lang="zh-CN" altLang="en-US"/>
                        </a:p>
                      </a:txBody>
                      <a:useSpRect/>
                    </a:txSp>
                  </a:sp>
                </lc:lockedCanvas>
              </a:graphicData>
            </a:graphic>
          </wp:anchor>
        </w:drawing>
      </w:r>
      <w:r>
        <w:rPr>
          <w:rFonts w:hint="eastAsia"/>
          <w:b/>
          <w:noProof/>
          <w:sz w:val="32"/>
          <w:szCs w:val="32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-9525</wp:posOffset>
            </wp:positionH>
            <wp:positionV relativeFrom="paragraph">
              <wp:posOffset>405765</wp:posOffset>
            </wp:positionV>
            <wp:extent cx="438150" cy="438150"/>
            <wp:effectExtent l="19050" t="0" r="0" b="0"/>
            <wp:wrapSquare wrapText="bothSides"/>
            <wp:docPr id="22" name="对象 4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993775" cy="441325"/>
                      <a:chOff x="7708900" y="2995613"/>
                      <a:chExt cx="993775" cy="441325"/>
                    </a:xfrm>
                  </a:grpSpPr>
                  <a:sp>
                    <a:nvSpPr>
                      <a:cNvPr id="7176" name="右箭头 11"/>
                      <a:cNvSpPr>
                        <a:spLocks noChangeArrowheads="1"/>
                      </a:cNvSpPr>
                    </a:nvSpPr>
                    <a:spPr bwMode="auto">
                      <a:xfrm>
                        <a:off x="7708900" y="2995613"/>
                        <a:ext cx="993775" cy="441325"/>
                      </a:xfrm>
                      <a:prstGeom prst="rightArrow">
                        <a:avLst>
                          <a:gd name="adj1" fmla="val 50000"/>
                          <a:gd name="adj2" fmla="val 50050"/>
                        </a:avLst>
                      </a:prstGeom>
                      <a:solidFill>
                        <a:srgbClr val="FF0000"/>
                      </a:solidFill>
                      <a:ln w="9525" algn="ctr">
                        <a:solidFill>
                          <a:schemeClr val="tx1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zh-CN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buFont typeface="Arial" pitchFamily="34" charset="0"/>
                            <a:defRPr kern="1200">
                              <a:solidFill>
                                <a:schemeClr val="tx1"/>
                              </a:solidFill>
                              <a:latin typeface="Calibri" pitchFamily="34" charset="0"/>
                              <a:ea typeface="宋体" pitchFamily="2" charset="-122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buFont typeface="Arial" pitchFamily="34" charset="0"/>
                            <a:defRPr kern="1200">
                              <a:solidFill>
                                <a:schemeClr val="tx1"/>
                              </a:solidFill>
                              <a:latin typeface="Calibri" pitchFamily="34" charset="0"/>
                              <a:ea typeface="宋体" pitchFamily="2" charset="-122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buFont typeface="Arial" pitchFamily="34" charset="0"/>
                            <a:defRPr kern="1200">
                              <a:solidFill>
                                <a:schemeClr val="tx1"/>
                              </a:solidFill>
                              <a:latin typeface="Calibri" pitchFamily="34" charset="0"/>
                              <a:ea typeface="宋体" pitchFamily="2" charset="-122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buFont typeface="Arial" pitchFamily="34" charset="0"/>
                            <a:defRPr kern="1200">
                              <a:solidFill>
                                <a:schemeClr val="tx1"/>
                              </a:solidFill>
                              <a:latin typeface="Calibri" pitchFamily="34" charset="0"/>
                              <a:ea typeface="宋体" pitchFamily="2" charset="-122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buFont typeface="Arial" pitchFamily="34" charset="0"/>
                            <a:defRPr kern="1200">
                              <a:solidFill>
                                <a:schemeClr val="tx1"/>
                              </a:solidFill>
                              <a:latin typeface="Calibri" pitchFamily="34" charset="0"/>
                              <a:ea typeface="宋体" pitchFamily="2" charset="-122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Calibri" pitchFamily="34" charset="0"/>
                              <a:ea typeface="宋体" pitchFamily="2" charset="-122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Calibri" pitchFamily="34" charset="0"/>
                              <a:ea typeface="宋体" pitchFamily="2" charset="-122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Calibri" pitchFamily="34" charset="0"/>
                              <a:ea typeface="宋体" pitchFamily="2" charset="-122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Calibri" pitchFamily="34" charset="0"/>
                              <a:ea typeface="宋体" pitchFamily="2" charset="-122"/>
                              <a:cs typeface="+mn-cs"/>
                            </a:defRPr>
                          </a:lvl9pPr>
                        </a:lstStyle>
                        <a:p>
                          <a:pPr eaLnBrk="0" hangingPunct="0"/>
                          <a:endParaRPr lang="zh-CN" altLang="en-US"/>
                        </a:p>
                      </a:txBody>
                      <a:useSpRect/>
                    </a:txSp>
                  </a:sp>
                </lc:lockedCanvas>
              </a:graphicData>
            </a:graphic>
          </wp:anchor>
        </w:drawing>
      </w:r>
    </w:p>
    <w:p w:rsidR="009C08D3" w:rsidRDefault="009C08D3" w:rsidP="00346B67">
      <w:pPr>
        <w:jc w:val="left"/>
        <w:rPr>
          <w:b/>
          <w:sz w:val="32"/>
          <w:szCs w:val="32"/>
        </w:rPr>
      </w:pPr>
    </w:p>
    <w:p w:rsidR="009C08D3" w:rsidRDefault="009C08D3" w:rsidP="00346B67">
      <w:pPr>
        <w:jc w:val="left"/>
        <w:rPr>
          <w:b/>
          <w:sz w:val="32"/>
          <w:szCs w:val="32"/>
        </w:rPr>
      </w:pPr>
    </w:p>
    <w:p w:rsidR="009C08D3" w:rsidRDefault="009C08D3" w:rsidP="00346B67">
      <w:pPr>
        <w:jc w:val="left"/>
        <w:rPr>
          <w:b/>
          <w:sz w:val="32"/>
          <w:szCs w:val="32"/>
        </w:rPr>
      </w:pPr>
    </w:p>
    <w:p w:rsidR="009C08D3" w:rsidRDefault="009C08D3" w:rsidP="00346B67">
      <w:pPr>
        <w:jc w:val="left"/>
        <w:rPr>
          <w:b/>
          <w:sz w:val="32"/>
          <w:szCs w:val="32"/>
        </w:rPr>
      </w:pPr>
    </w:p>
    <w:p w:rsidR="009166E9" w:rsidRPr="00346B67" w:rsidRDefault="009166E9" w:rsidP="00346B67">
      <w:pPr>
        <w:jc w:val="left"/>
        <w:rPr>
          <w:b/>
          <w:sz w:val="32"/>
          <w:szCs w:val="32"/>
        </w:rPr>
      </w:pPr>
      <w:r w:rsidRPr="00346B67">
        <w:rPr>
          <w:rFonts w:hint="eastAsia"/>
          <w:b/>
          <w:sz w:val="32"/>
          <w:szCs w:val="32"/>
        </w:rPr>
        <w:t>S</w:t>
      </w:r>
      <w:r w:rsidR="00B948EA">
        <w:rPr>
          <w:rFonts w:hint="eastAsia"/>
          <w:b/>
          <w:sz w:val="32"/>
          <w:szCs w:val="32"/>
        </w:rPr>
        <w:t xml:space="preserve">tep </w:t>
      </w:r>
      <w:r w:rsidR="004E1AF5">
        <w:rPr>
          <w:b/>
          <w:sz w:val="32"/>
          <w:szCs w:val="32"/>
        </w:rPr>
        <w:t>2</w:t>
      </w:r>
      <w:r w:rsidRPr="00346B67">
        <w:rPr>
          <w:rFonts w:hint="eastAsia"/>
          <w:b/>
          <w:sz w:val="32"/>
          <w:szCs w:val="32"/>
        </w:rPr>
        <w:t>：确认课程，开始学习</w:t>
      </w:r>
    </w:p>
    <w:p w:rsidR="009166E9" w:rsidRPr="009166E9" w:rsidRDefault="009166E9" w:rsidP="00346B67">
      <w:pPr>
        <w:ind w:firstLineChars="200" w:firstLine="560"/>
        <w:rPr>
          <w:sz w:val="28"/>
          <w:szCs w:val="28"/>
        </w:rPr>
      </w:pPr>
      <w:r w:rsidRPr="009166E9">
        <w:rPr>
          <w:rFonts w:hint="eastAsia"/>
          <w:sz w:val="28"/>
          <w:szCs w:val="28"/>
        </w:rPr>
        <w:t>登录成功后进入【在线学堂</w:t>
      </w:r>
      <w:r w:rsidR="001749C6">
        <w:rPr>
          <w:rFonts w:hint="eastAsia"/>
          <w:sz w:val="28"/>
          <w:szCs w:val="28"/>
        </w:rPr>
        <w:t>】，如果您尚未确认完课程，在【在线学堂】首页可点击“确认课程”！</w:t>
      </w:r>
    </w:p>
    <w:p w:rsidR="009166E9" w:rsidRDefault="009166E9" w:rsidP="00346B67">
      <w:pPr>
        <w:ind w:firstLineChars="200" w:firstLine="560"/>
        <w:rPr>
          <w:sz w:val="28"/>
          <w:szCs w:val="28"/>
        </w:rPr>
      </w:pPr>
      <w:r w:rsidRPr="009166E9">
        <w:rPr>
          <w:rFonts w:hint="eastAsia"/>
          <w:sz w:val="28"/>
          <w:szCs w:val="28"/>
        </w:rPr>
        <w:t>确认完成后如课程已经开始，点击课程卡片上的【开始学习】就可以进行线上学习了，请同学们抓紧时间学习，否则会影响成绩。</w:t>
      </w:r>
    </w:p>
    <w:p w:rsidR="009166E9" w:rsidRPr="009166E9" w:rsidRDefault="009166E9" w:rsidP="009166E9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9166E9"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295900" cy="2438400"/>
            <wp:effectExtent l="0" t="0" r="0" b="0"/>
            <wp:docPr id="5" name="图片 5" descr="C:\Users\Administrator\AppData\Roaming\Tencent\Users\931792718\QQ\WinTemp\RichOle\H4YYFP~T{~T`29`)F5J3FC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istrator\AppData\Roaming\Tencent\Users\931792718\QQ\WinTemp\RichOle\H4YYFP~T{~T`29`)F5J3FC0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59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66E9" w:rsidRDefault="009166E9" w:rsidP="009166E9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9166E9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303694" cy="2333625"/>
            <wp:effectExtent l="0" t="0" r="0" b="0"/>
            <wp:docPr id="7" name="图片 7" descr="C:\Users\Administrator\AppData\Roaming\Tencent\Users\931792718\QQ\WinTemp\RichOle\`LF1404DIBOOH]`KN(`N@Q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dministrator\AppData\Roaming\Tencent\Users\931792718\QQ\WinTemp\RichOle\`LF1404DIBOOH]`KN(`N@QM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3237" cy="23422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68F1" w:rsidRPr="00346B67" w:rsidRDefault="00DA68F1" w:rsidP="00346B67">
      <w:pPr>
        <w:ind w:firstLineChars="200" w:firstLine="560"/>
        <w:rPr>
          <w:sz w:val="28"/>
          <w:szCs w:val="28"/>
        </w:rPr>
      </w:pPr>
      <w:r w:rsidRPr="00346B67">
        <w:rPr>
          <w:rFonts w:hint="eastAsia"/>
          <w:sz w:val="28"/>
          <w:szCs w:val="28"/>
        </w:rPr>
        <w:t>点击【开始学习】按钮进行视频观看学习</w:t>
      </w:r>
      <w:r w:rsidR="00FB0B6F" w:rsidRPr="00346B67">
        <w:rPr>
          <w:rFonts w:hint="eastAsia"/>
          <w:sz w:val="28"/>
          <w:szCs w:val="28"/>
        </w:rPr>
        <w:t>、完成章节作业！</w:t>
      </w:r>
    </w:p>
    <w:p w:rsidR="009166E9" w:rsidRDefault="009166E9" w:rsidP="009166E9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9166E9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283813" cy="2352675"/>
            <wp:effectExtent l="0" t="0" r="0" b="0"/>
            <wp:docPr id="8" name="图片 8" descr="C:\Users\Administrator\AppData\Roaming\Tencent\Users\931792718\QQ\WinTemp\RichOle\R~S}]7~)XAVBD}8SU@MB{T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dministrator\AppData\Roaming\Tencent\Users\931792718\QQ\WinTemp\RichOle\R~S}]7~)XAVBD}8SU@MB{TD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7208" cy="23675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9C6" w:rsidRDefault="001749C6" w:rsidP="009166E9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bookmarkStart w:id="0" w:name="_GoBack"/>
      <w:bookmarkEnd w:id="0"/>
    </w:p>
    <w:p w:rsidR="003708D5" w:rsidRDefault="003708D5" w:rsidP="009166E9">
      <w:pPr>
        <w:jc w:val="left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温馨提示：</w:t>
      </w:r>
    </w:p>
    <w:p w:rsidR="009166E9" w:rsidRDefault="003708D5" w:rsidP="009166E9">
      <w:pPr>
        <w:jc w:val="left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1</w:t>
      </w:r>
      <w:r>
        <w:rPr>
          <w:rFonts w:hint="eastAsia"/>
          <w:b/>
          <w:sz w:val="28"/>
          <w:szCs w:val="28"/>
        </w:rPr>
        <w:t>、</w:t>
      </w:r>
      <w:r w:rsidR="00FB0B6F">
        <w:rPr>
          <w:rFonts w:hint="eastAsia"/>
          <w:b/>
          <w:sz w:val="28"/>
          <w:szCs w:val="28"/>
        </w:rPr>
        <w:t>手机</w:t>
      </w:r>
      <w:r w:rsidR="00FB0B6F">
        <w:rPr>
          <w:rFonts w:hint="eastAsia"/>
          <w:b/>
          <w:sz w:val="28"/>
          <w:szCs w:val="28"/>
        </w:rPr>
        <w:t>APP</w:t>
      </w:r>
      <w:r w:rsidR="00FB0B6F">
        <w:rPr>
          <w:b/>
          <w:sz w:val="28"/>
          <w:szCs w:val="28"/>
        </w:rPr>
        <w:t>扫描二维码下载手机客户端</w:t>
      </w:r>
      <w:r w:rsidR="009D15BF">
        <w:rPr>
          <w:rFonts w:hint="eastAsia"/>
          <w:b/>
          <w:sz w:val="28"/>
          <w:szCs w:val="28"/>
        </w:rPr>
        <w:t>，苹果手机无需信任通过可</w:t>
      </w:r>
      <w:r w:rsidR="009D15BF">
        <w:rPr>
          <w:rFonts w:hint="eastAsia"/>
          <w:b/>
          <w:sz w:val="28"/>
          <w:szCs w:val="28"/>
        </w:rPr>
        <w:lastRenderedPageBreak/>
        <w:t>直接安装。</w:t>
      </w:r>
      <w:r w:rsidR="009D15BF">
        <w:rPr>
          <w:b/>
          <w:sz w:val="28"/>
          <w:szCs w:val="28"/>
        </w:rPr>
        <w:t xml:space="preserve"> </w:t>
      </w:r>
    </w:p>
    <w:p w:rsidR="00FB0B6F" w:rsidRDefault="00EC3C89" w:rsidP="00346B67">
      <w:pPr>
        <w:widowControl/>
        <w:jc w:val="center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2609850" cy="3009900"/>
            <wp:effectExtent l="19050" t="0" r="0" b="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3009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08D5" w:rsidRDefault="003708D5" w:rsidP="003708D5">
      <w:pPr>
        <w:jc w:val="left"/>
        <w:rPr>
          <w:b/>
          <w:sz w:val="28"/>
          <w:szCs w:val="28"/>
        </w:rPr>
      </w:pPr>
      <w:r w:rsidRPr="003708D5">
        <w:rPr>
          <w:rFonts w:hint="eastAsia"/>
          <w:b/>
          <w:sz w:val="28"/>
          <w:szCs w:val="28"/>
        </w:rPr>
        <w:t>2</w:t>
      </w:r>
      <w:r w:rsidRPr="003708D5">
        <w:rPr>
          <w:rFonts w:hint="eastAsia"/>
          <w:b/>
          <w:sz w:val="28"/>
          <w:szCs w:val="28"/>
        </w:rPr>
        <w:t>、</w:t>
      </w:r>
      <w:r>
        <w:rPr>
          <w:rFonts w:hint="eastAsia"/>
          <w:b/>
          <w:sz w:val="28"/>
          <w:szCs w:val="28"/>
        </w:rPr>
        <w:t>遇到问题找谁解决</w:t>
      </w:r>
    </w:p>
    <w:p w:rsidR="003708D5" w:rsidRDefault="003708D5" w:rsidP="00346B67">
      <w:pPr>
        <w:ind w:firstLineChars="50" w:firstLine="141"/>
        <w:jc w:val="left"/>
        <w:rPr>
          <w:b/>
          <w:sz w:val="28"/>
          <w:szCs w:val="28"/>
        </w:rPr>
      </w:pPr>
      <w:r>
        <w:rPr>
          <w:b/>
          <w:sz w:val="28"/>
          <w:szCs w:val="28"/>
        </w:rPr>
        <w:t>A</w:t>
      </w:r>
      <w:r>
        <w:rPr>
          <w:rFonts w:hint="eastAsia"/>
          <w:b/>
          <w:sz w:val="28"/>
          <w:szCs w:val="28"/>
        </w:rPr>
        <w:t>、</w:t>
      </w:r>
      <w:r>
        <w:rPr>
          <w:b/>
          <w:sz w:val="28"/>
          <w:szCs w:val="28"/>
        </w:rPr>
        <w:t>联系在线客服</w:t>
      </w:r>
    </w:p>
    <w:p w:rsidR="003708D5" w:rsidRPr="003708D5" w:rsidRDefault="003708D5" w:rsidP="003708D5">
      <w:pPr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  </w:t>
      </w:r>
      <w:r w:rsidR="00346B67">
        <w:rPr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打开智慧树网页，点击网页右侧【在线客服】</w:t>
      </w:r>
    </w:p>
    <w:p w:rsidR="003708D5" w:rsidRPr="003708D5" w:rsidRDefault="009C08D3" w:rsidP="003708D5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274310" cy="2300663"/>
            <wp:effectExtent l="19050" t="0" r="2540" b="0"/>
            <wp:docPr id="2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006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08D5" w:rsidRDefault="003708D5" w:rsidP="00346B67">
      <w:pPr>
        <w:ind w:firstLineChars="50" w:firstLine="141"/>
        <w:jc w:val="left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B</w:t>
      </w:r>
      <w:r>
        <w:rPr>
          <w:rFonts w:hint="eastAsia"/>
          <w:b/>
          <w:sz w:val="28"/>
          <w:szCs w:val="28"/>
        </w:rPr>
        <w:t>、在线客服联系电话：</w:t>
      </w:r>
      <w:r>
        <w:rPr>
          <w:rFonts w:hint="eastAsia"/>
          <w:b/>
          <w:sz w:val="28"/>
          <w:szCs w:val="28"/>
        </w:rPr>
        <w:t>400-</w:t>
      </w:r>
      <w:r>
        <w:rPr>
          <w:b/>
          <w:sz w:val="28"/>
          <w:szCs w:val="28"/>
        </w:rPr>
        <w:t>829</w:t>
      </w:r>
      <w:r>
        <w:rPr>
          <w:rFonts w:hint="eastAsia"/>
          <w:b/>
          <w:sz w:val="28"/>
          <w:szCs w:val="28"/>
        </w:rPr>
        <w:t>-</w:t>
      </w:r>
      <w:r>
        <w:rPr>
          <w:b/>
          <w:sz w:val="28"/>
          <w:szCs w:val="28"/>
        </w:rPr>
        <w:t>3579</w:t>
      </w:r>
    </w:p>
    <w:p w:rsidR="003708D5" w:rsidRPr="00FB0B6F" w:rsidRDefault="003708D5" w:rsidP="00346B67">
      <w:pPr>
        <w:ind w:firstLineChars="50" w:firstLine="141"/>
        <w:jc w:val="left"/>
        <w:rPr>
          <w:b/>
          <w:sz w:val="28"/>
          <w:szCs w:val="28"/>
        </w:rPr>
      </w:pPr>
      <w:r>
        <w:rPr>
          <w:b/>
          <w:sz w:val="28"/>
          <w:szCs w:val="28"/>
        </w:rPr>
        <w:t>C</w:t>
      </w:r>
      <w:r>
        <w:rPr>
          <w:rFonts w:hint="eastAsia"/>
          <w:b/>
          <w:sz w:val="28"/>
          <w:szCs w:val="28"/>
        </w:rPr>
        <w:t>、智慧树网课程西安欧亚学院</w:t>
      </w:r>
      <w:r>
        <w:rPr>
          <w:b/>
          <w:sz w:val="28"/>
          <w:szCs w:val="28"/>
        </w:rPr>
        <w:t>QQ</w:t>
      </w:r>
      <w:r>
        <w:rPr>
          <w:b/>
          <w:sz w:val="28"/>
          <w:szCs w:val="28"/>
        </w:rPr>
        <w:t>交流群</w:t>
      </w:r>
      <w:r>
        <w:rPr>
          <w:rFonts w:hint="eastAsia"/>
          <w:b/>
          <w:sz w:val="28"/>
          <w:szCs w:val="28"/>
        </w:rPr>
        <w:t>：</w:t>
      </w:r>
      <w:r w:rsidR="001A4CE4" w:rsidRPr="001A4CE4">
        <w:rPr>
          <w:b/>
          <w:sz w:val="28"/>
          <w:szCs w:val="28"/>
        </w:rPr>
        <w:t>234661849</w:t>
      </w:r>
    </w:p>
    <w:sectPr w:rsidR="003708D5" w:rsidRPr="00FB0B6F" w:rsidSect="001D5275">
      <w:headerReference w:type="default" r:id="rId16"/>
      <w:footerReference w:type="default" r:id="rId17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40596" w:rsidRDefault="00F40596" w:rsidP="00346B67">
      <w:r>
        <w:separator/>
      </w:r>
    </w:p>
  </w:endnote>
  <w:endnote w:type="continuationSeparator" w:id="0">
    <w:p w:rsidR="00F40596" w:rsidRDefault="00F40596" w:rsidP="00346B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970175867"/>
      <w:docPartObj>
        <w:docPartGallery w:val="Page Numbers (Bottom of Page)"/>
        <w:docPartUnique/>
      </w:docPartObj>
    </w:sdtPr>
    <w:sdtEndPr/>
    <w:sdtContent>
      <w:p w:rsidR="00346B67" w:rsidRDefault="00346B67" w:rsidP="001D3D54">
        <w:pPr>
          <w:pStyle w:val="a4"/>
          <w:jc w:val="center"/>
        </w:pPr>
        <w:r>
          <w:t>-</w:t>
        </w:r>
        <w:r w:rsidR="00FC4FA6">
          <w:fldChar w:fldCharType="begin"/>
        </w:r>
        <w:r>
          <w:instrText>PAGE   \* MERGEFORMAT</w:instrText>
        </w:r>
        <w:r w:rsidR="00FC4FA6">
          <w:fldChar w:fldCharType="separate"/>
        </w:r>
        <w:r w:rsidR="004E1AF5" w:rsidRPr="004E1AF5">
          <w:rPr>
            <w:noProof/>
            <w:lang w:val="zh-CN"/>
          </w:rPr>
          <w:t>1</w:t>
        </w:r>
        <w:r w:rsidR="00FC4FA6">
          <w:fldChar w:fldCharType="end"/>
        </w:r>
        <w:r>
          <w:t>-</w: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40596" w:rsidRDefault="00F40596" w:rsidP="00346B67">
      <w:r>
        <w:separator/>
      </w:r>
    </w:p>
  </w:footnote>
  <w:footnote w:type="continuationSeparator" w:id="0">
    <w:p w:rsidR="00F40596" w:rsidRDefault="00F40596" w:rsidP="00346B6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D3D54" w:rsidRDefault="001D3D54" w:rsidP="001D3D54">
    <w:pPr>
      <w:pStyle w:val="a3"/>
      <w:jc w:val="left"/>
    </w:pPr>
    <w:r>
      <w:rPr>
        <w:rFonts w:hint="eastAsia"/>
        <w:b/>
        <w:bCs/>
        <w:noProof/>
        <w:color w:val="000000"/>
        <w:sz w:val="28"/>
      </w:rPr>
      <w:drawing>
        <wp:inline distT="0" distB="0" distL="0" distR="0">
          <wp:extent cx="1053913" cy="361950"/>
          <wp:effectExtent l="0" t="0" r="0" b="0"/>
          <wp:docPr id="2" name="图片 1" descr="LOGO-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-04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4636" cy="362198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AF2E70"/>
    <w:rsid w:val="00083676"/>
    <w:rsid w:val="001749C6"/>
    <w:rsid w:val="00183D82"/>
    <w:rsid w:val="001A4CE4"/>
    <w:rsid w:val="001D3D54"/>
    <w:rsid w:val="001D5275"/>
    <w:rsid w:val="001F7EFD"/>
    <w:rsid w:val="002A6C29"/>
    <w:rsid w:val="00346B67"/>
    <w:rsid w:val="003708D5"/>
    <w:rsid w:val="00397C7E"/>
    <w:rsid w:val="003B1E2F"/>
    <w:rsid w:val="00422FB5"/>
    <w:rsid w:val="00480785"/>
    <w:rsid w:val="004A00C9"/>
    <w:rsid w:val="004E1AF5"/>
    <w:rsid w:val="00717034"/>
    <w:rsid w:val="007757CD"/>
    <w:rsid w:val="009166E9"/>
    <w:rsid w:val="009C08D3"/>
    <w:rsid w:val="009D15BF"/>
    <w:rsid w:val="00AF2E70"/>
    <w:rsid w:val="00B948EA"/>
    <w:rsid w:val="00C53BF1"/>
    <w:rsid w:val="00CE52DC"/>
    <w:rsid w:val="00DA68F1"/>
    <w:rsid w:val="00EC3C89"/>
    <w:rsid w:val="00F40596"/>
    <w:rsid w:val="00FB0B6F"/>
    <w:rsid w:val="00FC4FA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326E07E9-30B6-49B1-A37B-061F2C1847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D5275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346B6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346B67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346B6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346B67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1D3D54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1D3D54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04074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4208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1462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2342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176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757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3972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5862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4630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363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5737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4602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1212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0964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5645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0045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151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576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485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224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3649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9699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091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3418DD4-6766-435E-8CB8-4D259F1CA9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128</TotalTime>
  <Pages>1</Pages>
  <Words>103</Words>
  <Characters>588</Characters>
  <Application>Microsoft Office Word</Application>
  <DocSecurity>0</DocSecurity>
  <Lines>4</Lines>
  <Paragraphs>1</Paragraphs>
  <ScaleCrop>false</ScaleCrop>
  <Company>CosXitong.Com</Company>
  <LinksUpToDate>false</LinksUpToDate>
  <CharactersWithSpaces>690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COS</dc:creator>
  <cp:keywords/>
  <dc:description/>
  <cp:lastModifiedBy>元宝</cp:lastModifiedBy>
  <cp:revision>20</cp:revision>
  <dcterms:created xsi:type="dcterms:W3CDTF">2016-06-07T09:26:00Z</dcterms:created>
  <dcterms:modified xsi:type="dcterms:W3CDTF">2017-09-19T03:33:00Z</dcterms:modified>
</cp:coreProperties>
</file>